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31B8" w:rsidRPr="008B5741" w:rsidRDefault="00C07B28" w:rsidP="006631B8">
      <w:pPr>
        <w:keepNext/>
        <w:tabs>
          <w:tab w:val="left" w:pos="720"/>
        </w:tabs>
        <w:spacing w:after="0" w:line="240" w:lineRule="auto"/>
        <w:ind w:left="43" w:right="900" w:firstLine="0"/>
        <w:jc w:val="center"/>
        <w:outlineLvl w:val="0"/>
        <w:rPr>
          <w:rFonts w:asciiTheme="majorBidi" w:hAnsiTheme="majorBidi" w:cstheme="majorBidi"/>
          <w:b/>
          <w:bCs/>
          <w:sz w:val="24"/>
          <w:rtl/>
          <w:lang w:eastAsia="he-IL" w:bidi="ar-LB"/>
        </w:rPr>
      </w:pPr>
      <w:r w:rsidRPr="008B5741">
        <w:rPr>
          <w:rFonts w:asciiTheme="majorBidi" w:hAnsiTheme="majorBidi" w:cstheme="majorBidi"/>
          <w:b/>
          <w:bCs/>
          <w:sz w:val="24"/>
          <w:rtl/>
          <w:lang w:val="x-none" w:eastAsia="he-IL"/>
        </w:rPr>
        <w:t xml:space="preserve">               </w:t>
      </w:r>
      <w:r w:rsidR="006631B8" w:rsidRPr="008B5741">
        <w:rPr>
          <w:rFonts w:asciiTheme="majorBidi" w:hAnsiTheme="majorBidi" w:cstheme="majorBidi"/>
          <w:b/>
          <w:bCs/>
          <w:sz w:val="24"/>
          <w:rtl/>
          <w:lang w:eastAsia="he-IL"/>
        </w:rPr>
        <w:t xml:space="preserve">               </w:t>
      </w:r>
      <w:r w:rsidR="006631B8" w:rsidRPr="008B5741">
        <w:rPr>
          <w:rFonts w:asciiTheme="majorBidi" w:hAnsiTheme="majorBidi" w:cstheme="majorBidi"/>
          <w:b/>
          <w:bCs/>
          <w:sz w:val="24"/>
          <w:rtl/>
          <w:lang w:eastAsia="he-IL" w:bidi="ar-LB"/>
        </w:rPr>
        <w:t xml:space="preserve">دولة إسرائيل </w:t>
      </w:r>
    </w:p>
    <w:p w:rsidR="006631B8" w:rsidRPr="008B5741" w:rsidRDefault="006631B8" w:rsidP="006631B8">
      <w:pPr>
        <w:jc w:val="center"/>
        <w:rPr>
          <w:rFonts w:asciiTheme="majorBidi" w:hAnsiTheme="majorBidi" w:cstheme="majorBidi"/>
          <w:noProof/>
          <w:rtl/>
          <w:lang w:bidi="ar-LB"/>
        </w:rPr>
      </w:pPr>
      <w:r w:rsidRPr="008B5741">
        <w:rPr>
          <w:rFonts w:asciiTheme="majorBidi" w:hAnsiTheme="majorBidi" w:cstheme="majorBidi"/>
          <w:noProof/>
          <w:rtl/>
          <w:lang w:bidi="ar-LB"/>
        </w:rPr>
        <w:t xml:space="preserve">وزارة المواصلات والامان على الطرق </w:t>
      </w:r>
    </w:p>
    <w:p w:rsidR="00C07B28" w:rsidRPr="008B5741" w:rsidRDefault="00C07B28" w:rsidP="00C07B28">
      <w:pPr>
        <w:jc w:val="center"/>
        <w:rPr>
          <w:rFonts w:asciiTheme="majorBidi" w:hAnsiTheme="majorBidi" w:cstheme="majorBidi"/>
        </w:rPr>
      </w:pPr>
      <w:r w:rsidRPr="008B5741">
        <w:rPr>
          <w:rFonts w:asciiTheme="majorBidi" w:eastAsia="Calibri" w:hAnsiTheme="majorBidi" w:cstheme="majorBidi"/>
          <w:noProof/>
          <w:sz w:val="22"/>
          <w:szCs w:val="22"/>
        </w:rPr>
        <w:drawing>
          <wp:inline distT="0" distB="0" distL="0" distR="0" wp14:anchorId="6D3DFEF0" wp14:editId="7E6A2BB4">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C07B28" w:rsidRPr="008B5741" w:rsidRDefault="00C07B28" w:rsidP="00C07B28">
      <w:pPr>
        <w:tabs>
          <w:tab w:val="left" w:pos="720"/>
        </w:tabs>
        <w:spacing w:after="200" w:line="240" w:lineRule="auto"/>
        <w:ind w:left="360" w:right="-284" w:firstLine="0"/>
        <w:contextualSpacing/>
        <w:jc w:val="center"/>
        <w:rPr>
          <w:rFonts w:asciiTheme="majorBidi" w:eastAsia="Calibri" w:hAnsiTheme="majorBidi" w:cstheme="majorBidi"/>
          <w:b/>
          <w:bCs/>
          <w:sz w:val="24"/>
          <w:u w:val="single"/>
          <w:rtl/>
        </w:rPr>
      </w:pPr>
    </w:p>
    <w:p w:rsidR="00C07B28" w:rsidRPr="008B5741" w:rsidRDefault="00C07B28" w:rsidP="00C07B28">
      <w:pPr>
        <w:tabs>
          <w:tab w:val="left" w:pos="720"/>
        </w:tabs>
        <w:spacing w:after="200" w:line="240" w:lineRule="auto"/>
        <w:ind w:left="360" w:right="-284" w:firstLine="0"/>
        <w:contextualSpacing/>
        <w:jc w:val="left"/>
        <w:rPr>
          <w:rFonts w:asciiTheme="majorBidi" w:eastAsia="Calibri" w:hAnsiTheme="majorBidi" w:cstheme="majorBidi"/>
          <w:sz w:val="24"/>
          <w:rtl/>
        </w:rPr>
      </w:pPr>
      <w:bookmarkStart w:id="0" w:name="_GoBack"/>
      <w:bookmarkEnd w:id="0"/>
    </w:p>
    <w:p w:rsidR="006631B8" w:rsidRPr="008B5741" w:rsidRDefault="006631B8" w:rsidP="003B5715">
      <w:pPr>
        <w:tabs>
          <w:tab w:val="left" w:pos="720"/>
        </w:tabs>
        <w:spacing w:after="200" w:line="240" w:lineRule="auto"/>
        <w:ind w:left="360" w:right="-284" w:firstLine="0"/>
        <w:contextualSpacing/>
        <w:jc w:val="center"/>
        <w:rPr>
          <w:rFonts w:asciiTheme="majorBidi" w:eastAsia="Calibri" w:hAnsiTheme="majorBidi" w:cstheme="majorBidi"/>
          <w:b/>
          <w:bCs/>
          <w:sz w:val="24"/>
          <w:u w:val="single"/>
          <w:rtl/>
          <w:lang w:bidi="ar-LB"/>
        </w:rPr>
      </w:pPr>
      <w:proofErr w:type="gramStart"/>
      <w:r w:rsidRPr="008B5741">
        <w:rPr>
          <w:rFonts w:asciiTheme="majorBidi" w:eastAsia="Calibri" w:hAnsiTheme="majorBidi" w:cstheme="majorBidi"/>
          <w:b/>
          <w:bCs/>
          <w:sz w:val="24"/>
          <w:rtl/>
          <w:lang w:bidi="ar-LB"/>
        </w:rPr>
        <w:t>مناقصة</w:t>
      </w:r>
      <w:proofErr w:type="gramEnd"/>
      <w:r w:rsidRPr="008B5741">
        <w:rPr>
          <w:rFonts w:asciiTheme="majorBidi" w:eastAsia="Calibri" w:hAnsiTheme="majorBidi" w:cstheme="majorBidi"/>
          <w:b/>
          <w:bCs/>
          <w:sz w:val="24"/>
          <w:rtl/>
          <w:lang w:bidi="ar-LB"/>
        </w:rPr>
        <w:t xml:space="preserve"> علنية رقم </w:t>
      </w:r>
      <w:r w:rsidR="00C726C2" w:rsidRPr="008B5741">
        <w:rPr>
          <w:rFonts w:asciiTheme="majorBidi" w:eastAsia="Calibri" w:hAnsiTheme="majorBidi" w:cstheme="majorBidi"/>
          <w:b/>
          <w:bCs/>
          <w:sz w:val="24"/>
          <w:rtl/>
        </w:rPr>
        <w:t>17</w:t>
      </w:r>
      <w:r w:rsidR="004A2E62" w:rsidRPr="008B5741">
        <w:rPr>
          <w:rFonts w:asciiTheme="majorBidi" w:eastAsia="Calibri" w:hAnsiTheme="majorBidi" w:cstheme="majorBidi"/>
          <w:b/>
          <w:bCs/>
          <w:sz w:val="24"/>
          <w:rtl/>
        </w:rPr>
        <w:t>/</w:t>
      </w:r>
      <w:r w:rsidR="00C726C2" w:rsidRPr="008B5741">
        <w:rPr>
          <w:rFonts w:asciiTheme="majorBidi" w:eastAsia="Calibri" w:hAnsiTheme="majorBidi" w:cstheme="majorBidi"/>
          <w:b/>
          <w:bCs/>
          <w:sz w:val="24"/>
          <w:rtl/>
        </w:rPr>
        <w:t>17</w:t>
      </w:r>
      <w:r w:rsidR="004A2E62" w:rsidRPr="008B5741">
        <w:rPr>
          <w:rFonts w:asciiTheme="majorBidi" w:eastAsia="Calibri" w:hAnsiTheme="majorBidi" w:cstheme="majorBidi"/>
          <w:b/>
          <w:bCs/>
          <w:sz w:val="24"/>
          <w:rtl/>
        </w:rPr>
        <w:t xml:space="preserve"> </w:t>
      </w:r>
      <w:r w:rsidR="00AE14FA" w:rsidRPr="008B5741">
        <w:rPr>
          <w:rFonts w:asciiTheme="majorBidi" w:eastAsia="Calibri" w:hAnsiTheme="majorBidi" w:cstheme="majorBidi"/>
          <w:b/>
          <w:bCs/>
          <w:sz w:val="24"/>
          <w:u w:val="single"/>
          <w:rtl/>
        </w:rPr>
        <w:t>–</w:t>
      </w:r>
      <w:r w:rsidR="004A2E62" w:rsidRPr="008B5741">
        <w:rPr>
          <w:rFonts w:asciiTheme="majorBidi" w:eastAsia="Calibri" w:hAnsiTheme="majorBidi" w:cstheme="majorBidi"/>
          <w:b/>
          <w:bCs/>
          <w:sz w:val="24"/>
          <w:u w:val="single"/>
          <w:rtl/>
        </w:rPr>
        <w:t xml:space="preserve"> </w:t>
      </w:r>
      <w:r w:rsidRPr="008B5741">
        <w:rPr>
          <w:rFonts w:asciiTheme="majorBidi" w:eastAsia="Calibri" w:hAnsiTheme="majorBidi" w:cstheme="majorBidi"/>
          <w:b/>
          <w:bCs/>
          <w:sz w:val="24"/>
          <w:u w:val="single"/>
          <w:rtl/>
          <w:lang w:bidi="ar-LB"/>
        </w:rPr>
        <w:t xml:space="preserve">إقامة، إدارة وتشغيل مركز رد هاتفي </w:t>
      </w:r>
      <w:r w:rsidR="00A25CDB" w:rsidRPr="008B5741">
        <w:rPr>
          <w:rFonts w:asciiTheme="majorBidi" w:eastAsia="Calibri" w:hAnsiTheme="majorBidi" w:cstheme="majorBidi"/>
          <w:b/>
          <w:bCs/>
          <w:sz w:val="24"/>
          <w:u w:val="single"/>
          <w:rtl/>
          <w:lang w:bidi="ar-LB"/>
        </w:rPr>
        <w:t>مأهول</w:t>
      </w:r>
    </w:p>
    <w:p w:rsidR="004A2E62" w:rsidRPr="008B5741" w:rsidRDefault="004A2E62" w:rsidP="004A2E62">
      <w:pPr>
        <w:tabs>
          <w:tab w:val="left" w:pos="720"/>
        </w:tabs>
        <w:spacing w:after="200" w:line="240" w:lineRule="auto"/>
        <w:ind w:left="360" w:right="-284" w:firstLine="0"/>
        <w:contextualSpacing/>
        <w:rPr>
          <w:rFonts w:asciiTheme="majorBidi" w:eastAsia="Calibri" w:hAnsiTheme="majorBidi" w:cstheme="majorBidi"/>
          <w:sz w:val="24"/>
        </w:rPr>
      </w:pPr>
    </w:p>
    <w:p w:rsidR="006631B8" w:rsidRPr="008B5741" w:rsidRDefault="006631B8" w:rsidP="00A25CDB">
      <w:pPr>
        <w:numPr>
          <w:ilvl w:val="0"/>
          <w:numId w:val="1"/>
        </w:numPr>
        <w:tabs>
          <w:tab w:val="left" w:pos="720"/>
        </w:tabs>
        <w:spacing w:after="200" w:line="240" w:lineRule="auto"/>
        <w:ind w:right="-284"/>
        <w:contextualSpacing/>
        <w:rPr>
          <w:rFonts w:asciiTheme="majorBidi" w:eastAsia="Calibri" w:hAnsiTheme="majorBidi" w:cstheme="majorBidi"/>
          <w:sz w:val="24"/>
        </w:rPr>
      </w:pPr>
      <w:r w:rsidRPr="008B5741">
        <w:rPr>
          <w:rFonts w:asciiTheme="majorBidi" w:eastAsia="Calibri" w:hAnsiTheme="majorBidi" w:cstheme="majorBidi"/>
          <w:sz w:val="24"/>
          <w:rtl/>
          <w:lang w:bidi="ar-LB"/>
        </w:rPr>
        <w:t xml:space="preserve">وزارة المواصلات والأمان على الطرق ( فيما </w:t>
      </w:r>
      <w:proofErr w:type="gramStart"/>
      <w:r w:rsidRPr="008B5741">
        <w:rPr>
          <w:rFonts w:asciiTheme="majorBidi" w:eastAsia="Calibri" w:hAnsiTheme="majorBidi" w:cstheme="majorBidi"/>
          <w:sz w:val="24"/>
          <w:rtl/>
          <w:lang w:bidi="ar-LB"/>
        </w:rPr>
        <w:t>يلي :</w:t>
      </w:r>
      <w:proofErr w:type="gramEnd"/>
      <w:r w:rsidRPr="008B5741">
        <w:rPr>
          <w:rFonts w:asciiTheme="majorBidi" w:eastAsia="Calibri" w:hAnsiTheme="majorBidi" w:cstheme="majorBidi"/>
          <w:sz w:val="24"/>
          <w:rtl/>
          <w:lang w:bidi="ar-LB"/>
        </w:rPr>
        <w:t xml:space="preserve">"الوزارة") تتوجه بهذا بطلب  لتقي عروض لتقديم خدمات </w:t>
      </w:r>
      <w:r w:rsidRPr="008B5741">
        <w:rPr>
          <w:rFonts w:asciiTheme="majorBidi" w:eastAsia="Calibri" w:hAnsiTheme="majorBidi" w:cstheme="majorBidi"/>
          <w:b/>
          <w:bCs/>
          <w:sz w:val="24"/>
          <w:rtl/>
          <w:lang w:bidi="ar-LB"/>
        </w:rPr>
        <w:t xml:space="preserve">إقامة، إدارة وتشغيل مركز رد هاتفي </w:t>
      </w:r>
      <w:r w:rsidR="00A25CDB" w:rsidRPr="008B5741">
        <w:rPr>
          <w:rFonts w:asciiTheme="majorBidi" w:eastAsia="Calibri" w:hAnsiTheme="majorBidi" w:cstheme="majorBidi"/>
          <w:b/>
          <w:bCs/>
          <w:sz w:val="24"/>
          <w:rtl/>
          <w:lang w:bidi="ar-LB"/>
        </w:rPr>
        <w:t>مأهول</w:t>
      </w:r>
      <w:r w:rsidRPr="008B5741">
        <w:rPr>
          <w:rFonts w:asciiTheme="majorBidi" w:eastAsia="Calibri" w:hAnsiTheme="majorBidi" w:cstheme="majorBidi"/>
          <w:sz w:val="24"/>
          <w:rtl/>
          <w:lang w:bidi="ar-LB"/>
        </w:rPr>
        <w:t xml:space="preserve"> بموجب المفصل في المناقصة الكاملة. </w:t>
      </w:r>
    </w:p>
    <w:p w:rsidR="006631B8" w:rsidRPr="008B5741" w:rsidRDefault="006631B8" w:rsidP="006631B8">
      <w:pPr>
        <w:tabs>
          <w:tab w:val="left" w:pos="720"/>
        </w:tabs>
        <w:spacing w:after="0" w:line="240" w:lineRule="auto"/>
        <w:ind w:left="0" w:right="-284" w:firstLine="0"/>
        <w:rPr>
          <w:rFonts w:asciiTheme="majorBidi" w:hAnsiTheme="majorBidi" w:cstheme="majorBidi"/>
          <w:noProof/>
          <w:sz w:val="24"/>
          <w:lang w:eastAsia="he-IL"/>
        </w:rPr>
      </w:pPr>
      <w:r w:rsidRPr="008B5741">
        <w:rPr>
          <w:rFonts w:asciiTheme="majorBidi" w:hAnsiTheme="majorBidi" w:cstheme="majorBidi"/>
          <w:noProof/>
          <w:sz w:val="24"/>
          <w:rtl/>
          <w:lang w:eastAsia="he-IL" w:bidi="ar-LB"/>
        </w:rPr>
        <w:t xml:space="preserve">2. نص المناقصة المفصل بما في ذلك شروط الحد الأدنى وكافة المستندات والمعلومات المطلوبة من أجل تقديم العروض بالنص المعدل والملزم موجودة في مواقع الانترنت بالعنوانين :  </w:t>
      </w:r>
      <w:hyperlink r:id="rId7" w:history="1">
        <w:r w:rsidRPr="008B5741">
          <w:rPr>
            <w:rStyle w:val="Hyperlink"/>
            <w:rFonts w:asciiTheme="majorBidi" w:hAnsiTheme="majorBidi" w:cstheme="majorBidi"/>
            <w:noProof/>
            <w:sz w:val="24"/>
            <w:lang w:eastAsia="he-IL"/>
          </w:rPr>
          <w:t>www.mr.gov.il</w:t>
        </w:r>
      </w:hyperlink>
      <w:r w:rsidRPr="008B5741">
        <w:rPr>
          <w:rFonts w:asciiTheme="majorBidi" w:hAnsiTheme="majorBidi" w:cstheme="majorBidi"/>
          <w:noProof/>
          <w:sz w:val="24"/>
          <w:rtl/>
          <w:lang w:eastAsia="he-IL"/>
        </w:rPr>
        <w:t>,</w:t>
      </w:r>
      <w:r w:rsidRPr="008B5741">
        <w:rPr>
          <w:rFonts w:asciiTheme="majorBidi" w:hAnsiTheme="majorBidi" w:cstheme="majorBidi"/>
          <w:noProof/>
          <w:sz w:val="24"/>
          <w:lang w:eastAsia="he-IL"/>
        </w:rPr>
        <w:t xml:space="preserve"> .jobiz.gov.il</w:t>
      </w:r>
      <w:r w:rsidRPr="008B5741">
        <w:rPr>
          <w:rFonts w:asciiTheme="majorBidi" w:hAnsiTheme="majorBidi" w:cstheme="majorBidi"/>
          <w:noProof/>
          <w:sz w:val="24"/>
          <w:rtl/>
          <w:lang w:eastAsia="he-IL"/>
        </w:rPr>
        <w:t xml:space="preserve"> </w:t>
      </w:r>
      <w:r w:rsidRPr="008B5741">
        <w:rPr>
          <w:rFonts w:asciiTheme="majorBidi" w:hAnsiTheme="majorBidi" w:cstheme="majorBidi"/>
          <w:noProof/>
          <w:sz w:val="24"/>
          <w:rtl/>
          <w:lang w:eastAsia="he-IL" w:bidi="ar-LB"/>
        </w:rPr>
        <w:t>بدون دفع.</w:t>
      </w:r>
    </w:p>
    <w:p w:rsidR="006631B8" w:rsidRPr="008B5741" w:rsidRDefault="006631B8" w:rsidP="006631B8">
      <w:pPr>
        <w:tabs>
          <w:tab w:val="left" w:pos="720"/>
        </w:tabs>
        <w:spacing w:after="200" w:line="240" w:lineRule="auto"/>
        <w:ind w:right="-284"/>
        <w:contextualSpacing/>
        <w:rPr>
          <w:rFonts w:asciiTheme="majorBidi" w:eastAsia="Calibri" w:hAnsiTheme="majorBidi" w:cstheme="majorBidi"/>
          <w:sz w:val="24"/>
        </w:rPr>
      </w:pPr>
      <w:r w:rsidRPr="008B5741">
        <w:rPr>
          <w:rFonts w:asciiTheme="majorBidi" w:eastAsia="Calibri" w:hAnsiTheme="majorBidi" w:cstheme="majorBidi"/>
          <w:sz w:val="24"/>
          <w:rtl/>
          <w:lang w:bidi="ar-LB"/>
        </w:rPr>
        <w:t>3. تحق المشاركة بالمناقصة فقط لمقدم عرض يستوفي كافة الشر</w:t>
      </w:r>
      <w:proofErr w:type="gramStart"/>
      <w:r w:rsidRPr="008B5741">
        <w:rPr>
          <w:rFonts w:asciiTheme="majorBidi" w:eastAsia="Calibri" w:hAnsiTheme="majorBidi" w:cstheme="majorBidi"/>
          <w:sz w:val="24"/>
          <w:rtl/>
          <w:lang w:bidi="ar-LB"/>
        </w:rPr>
        <w:t>وط التالي</w:t>
      </w:r>
      <w:proofErr w:type="gramEnd"/>
      <w:r w:rsidRPr="008B5741">
        <w:rPr>
          <w:rFonts w:asciiTheme="majorBidi" w:eastAsia="Calibri" w:hAnsiTheme="majorBidi" w:cstheme="majorBidi"/>
          <w:sz w:val="24"/>
          <w:rtl/>
          <w:lang w:bidi="ar-LB"/>
        </w:rPr>
        <w:t>ة :</w:t>
      </w:r>
    </w:p>
    <w:p w:rsidR="004A2E62" w:rsidRPr="008B5741" w:rsidRDefault="004A2E62" w:rsidP="00F45F6F">
      <w:pPr>
        <w:tabs>
          <w:tab w:val="clear" w:pos="1134"/>
        </w:tabs>
        <w:spacing w:after="0" w:line="240" w:lineRule="auto"/>
        <w:ind w:left="0" w:firstLine="0"/>
        <w:rPr>
          <w:rFonts w:asciiTheme="majorBidi" w:hAnsiTheme="majorBidi" w:cstheme="majorBidi"/>
          <w:noProof/>
          <w:sz w:val="24"/>
          <w:rtl/>
          <w:lang w:eastAsia="he-IL"/>
        </w:rPr>
      </w:pPr>
      <w:r w:rsidRPr="008B5741">
        <w:rPr>
          <w:rFonts w:asciiTheme="majorBidi" w:hAnsiTheme="majorBidi" w:cstheme="majorBidi"/>
          <w:noProof/>
          <w:sz w:val="24"/>
          <w:rtl/>
          <w:lang w:eastAsia="he-IL"/>
        </w:rPr>
        <w:tab/>
      </w:r>
    </w:p>
    <w:p w:rsidR="006631B8" w:rsidRPr="008B5741" w:rsidRDefault="006631B8" w:rsidP="00AE14FA">
      <w:pPr>
        <w:pStyle w:val="a3"/>
        <w:numPr>
          <w:ilvl w:val="1"/>
          <w:numId w:val="7"/>
        </w:numPr>
        <w:tabs>
          <w:tab w:val="clear" w:pos="1134"/>
        </w:tabs>
        <w:spacing w:line="240" w:lineRule="auto"/>
        <w:rPr>
          <w:rFonts w:asciiTheme="majorBidi" w:hAnsiTheme="majorBidi" w:cstheme="majorBidi"/>
          <w:sz w:val="24"/>
        </w:rPr>
      </w:pPr>
      <w:proofErr w:type="gramStart"/>
      <w:r w:rsidRPr="008B5741">
        <w:rPr>
          <w:rFonts w:asciiTheme="majorBidi" w:hAnsiTheme="majorBidi" w:cstheme="majorBidi"/>
          <w:sz w:val="24"/>
          <w:rtl/>
          <w:lang w:bidi="ar-LB"/>
        </w:rPr>
        <w:t>مقدم</w:t>
      </w:r>
      <w:proofErr w:type="gramEnd"/>
      <w:r w:rsidRPr="008B5741">
        <w:rPr>
          <w:rFonts w:asciiTheme="majorBidi" w:hAnsiTheme="majorBidi" w:cstheme="majorBidi"/>
          <w:sz w:val="24"/>
          <w:rtl/>
          <w:lang w:bidi="ar-LB"/>
        </w:rPr>
        <w:t xml:space="preserve"> العرض هو اتحاد مسجل حسب القانون. </w:t>
      </w:r>
    </w:p>
    <w:p w:rsidR="006631B8" w:rsidRPr="008B5741" w:rsidRDefault="006631B8" w:rsidP="006631B8">
      <w:pPr>
        <w:pStyle w:val="a3"/>
        <w:numPr>
          <w:ilvl w:val="1"/>
          <w:numId w:val="7"/>
        </w:numPr>
        <w:tabs>
          <w:tab w:val="clear" w:pos="1134"/>
        </w:tabs>
        <w:spacing w:after="0" w:line="240" w:lineRule="auto"/>
        <w:contextualSpacing w:val="0"/>
        <w:rPr>
          <w:rFonts w:asciiTheme="majorBidi" w:hAnsiTheme="majorBidi" w:cstheme="majorBidi"/>
          <w:sz w:val="24"/>
        </w:rPr>
      </w:pPr>
      <w:bookmarkStart w:id="1" w:name="_Toc402187901"/>
      <w:bookmarkStart w:id="2" w:name="_Toc446576472"/>
      <w:r w:rsidRPr="008B5741">
        <w:rPr>
          <w:rFonts w:asciiTheme="majorBidi" w:eastAsia="Calibri" w:hAnsiTheme="majorBidi" w:cstheme="majorBidi"/>
          <w:sz w:val="24"/>
          <w:rtl/>
          <w:lang w:bidi="ar-LB"/>
        </w:rPr>
        <w:t xml:space="preserve">مقدم العرض صاحب كافة التصاريح المطلوبة بموجب قانون صفقات الهيئات </w:t>
      </w:r>
      <w:proofErr w:type="gramStart"/>
      <w:r w:rsidRPr="008B5741">
        <w:rPr>
          <w:rFonts w:asciiTheme="majorBidi" w:eastAsia="Calibri" w:hAnsiTheme="majorBidi" w:cstheme="majorBidi"/>
          <w:sz w:val="24"/>
          <w:rtl/>
          <w:lang w:bidi="ar-LB"/>
        </w:rPr>
        <w:t>العمومية ،</w:t>
      </w:r>
      <w:proofErr w:type="gramEnd"/>
      <w:r w:rsidRPr="008B5741">
        <w:rPr>
          <w:rFonts w:asciiTheme="majorBidi" w:eastAsia="Calibri" w:hAnsiTheme="majorBidi" w:cstheme="majorBidi"/>
          <w:sz w:val="24"/>
          <w:rtl/>
          <w:lang w:bidi="ar-LB"/>
        </w:rPr>
        <w:t xml:space="preserve"> للعام – 1976 ، بما في ذلك تصريح بموضوع عدم تشغيل عمال أجانب ودفع الحد الأدنى من الأجور حسب القانون. </w:t>
      </w:r>
    </w:p>
    <w:bookmarkEnd w:id="1"/>
    <w:bookmarkEnd w:id="2"/>
    <w:p w:rsidR="006631B8" w:rsidRPr="008B5741" w:rsidRDefault="006631B8" w:rsidP="00AE14FA">
      <w:pPr>
        <w:numPr>
          <w:ilvl w:val="1"/>
          <w:numId w:val="7"/>
        </w:numPr>
        <w:tabs>
          <w:tab w:val="clear" w:pos="1134"/>
        </w:tabs>
        <w:spacing w:after="0" w:line="240" w:lineRule="auto"/>
        <w:contextualSpacing/>
        <w:rPr>
          <w:rFonts w:asciiTheme="majorBidi" w:hAnsiTheme="majorBidi" w:cstheme="majorBidi"/>
          <w:sz w:val="24"/>
        </w:rPr>
      </w:pPr>
      <w:r w:rsidRPr="008B5741">
        <w:rPr>
          <w:rFonts w:asciiTheme="majorBidi" w:hAnsiTheme="majorBidi" w:cstheme="majorBidi"/>
          <w:sz w:val="24"/>
          <w:rtl/>
          <w:lang w:bidi="ar-LB"/>
        </w:rPr>
        <w:t xml:space="preserve">صاحب تجربة تنظيمية – تشغيلية مثبتة بإقامة، إدارة وتشغيل  مشروعين </w:t>
      </w:r>
      <w:r w:rsidRPr="008B5741">
        <w:rPr>
          <w:rFonts w:asciiTheme="majorBidi" w:hAnsiTheme="majorBidi" w:cstheme="majorBidi"/>
          <w:sz w:val="24"/>
          <w:u w:val="single"/>
          <w:rtl/>
          <w:lang w:bidi="ar-LB"/>
        </w:rPr>
        <w:t>على الأقل</w:t>
      </w:r>
      <w:r w:rsidRPr="008B5741">
        <w:rPr>
          <w:rFonts w:asciiTheme="majorBidi" w:hAnsiTheme="majorBidi" w:cstheme="majorBidi"/>
          <w:sz w:val="24"/>
          <w:rtl/>
          <w:lang w:bidi="ar-LB"/>
        </w:rPr>
        <w:t xml:space="preserve"> يستوفيان </w:t>
      </w:r>
      <w:r w:rsidRPr="008B5741">
        <w:rPr>
          <w:rFonts w:asciiTheme="majorBidi" w:hAnsiTheme="majorBidi" w:cstheme="majorBidi"/>
          <w:sz w:val="24"/>
          <w:u w:val="single"/>
          <w:rtl/>
          <w:lang w:bidi="ar-LB"/>
        </w:rPr>
        <w:t xml:space="preserve">كل واحد منهما </w:t>
      </w:r>
      <w:r w:rsidRPr="008B5741">
        <w:rPr>
          <w:rFonts w:asciiTheme="majorBidi" w:hAnsiTheme="majorBidi" w:cstheme="majorBidi"/>
          <w:sz w:val="24"/>
          <w:rtl/>
          <w:lang w:bidi="ar-LB"/>
        </w:rPr>
        <w:t xml:space="preserve">الشروط </w:t>
      </w:r>
      <w:r w:rsidRPr="008B5741">
        <w:rPr>
          <w:rFonts w:asciiTheme="majorBidi" w:hAnsiTheme="majorBidi" w:cstheme="majorBidi"/>
          <w:sz w:val="24"/>
          <w:u w:val="single"/>
          <w:rtl/>
          <w:lang w:bidi="ar-LB"/>
        </w:rPr>
        <w:t>المجتمعة</w:t>
      </w:r>
      <w:r w:rsidRPr="008B5741">
        <w:rPr>
          <w:rFonts w:asciiTheme="majorBidi" w:hAnsiTheme="majorBidi" w:cstheme="majorBidi"/>
          <w:sz w:val="24"/>
          <w:rtl/>
          <w:lang w:bidi="ar-LB"/>
        </w:rPr>
        <w:t xml:space="preserve"> كما يلي :</w:t>
      </w:r>
    </w:p>
    <w:p w:rsidR="00AE14FA" w:rsidRPr="008B5741" w:rsidRDefault="00AE14FA" w:rsidP="00AE14FA">
      <w:pPr>
        <w:numPr>
          <w:ilvl w:val="0"/>
          <w:numId w:val="7"/>
        </w:numPr>
        <w:tabs>
          <w:tab w:val="clear" w:pos="1134"/>
        </w:tabs>
        <w:spacing w:after="0" w:line="240" w:lineRule="auto"/>
        <w:contextualSpacing/>
        <w:rPr>
          <w:rFonts w:asciiTheme="majorBidi" w:hAnsiTheme="majorBidi" w:cstheme="majorBidi"/>
          <w:vanish/>
          <w:sz w:val="24"/>
          <w:rtl/>
        </w:rPr>
      </w:pPr>
    </w:p>
    <w:p w:rsidR="00AE14FA" w:rsidRPr="008B5741" w:rsidRDefault="00AE14FA" w:rsidP="00AE14FA">
      <w:pPr>
        <w:numPr>
          <w:ilvl w:val="0"/>
          <w:numId w:val="7"/>
        </w:numPr>
        <w:tabs>
          <w:tab w:val="clear" w:pos="1134"/>
        </w:tabs>
        <w:spacing w:after="0" w:line="240" w:lineRule="auto"/>
        <w:contextualSpacing/>
        <w:rPr>
          <w:rFonts w:asciiTheme="majorBidi" w:hAnsiTheme="majorBidi" w:cstheme="majorBidi"/>
          <w:vanish/>
          <w:sz w:val="24"/>
          <w:rtl/>
        </w:rPr>
      </w:pPr>
    </w:p>
    <w:p w:rsidR="00AE14FA" w:rsidRPr="008B5741" w:rsidRDefault="00AE14FA" w:rsidP="00AE14FA">
      <w:pPr>
        <w:numPr>
          <w:ilvl w:val="1"/>
          <w:numId w:val="7"/>
        </w:numPr>
        <w:tabs>
          <w:tab w:val="clear" w:pos="1134"/>
        </w:tabs>
        <w:spacing w:after="0" w:line="240" w:lineRule="auto"/>
        <w:contextualSpacing/>
        <w:rPr>
          <w:rFonts w:asciiTheme="majorBidi" w:hAnsiTheme="majorBidi" w:cstheme="majorBidi"/>
          <w:vanish/>
          <w:sz w:val="24"/>
          <w:rtl/>
        </w:rPr>
      </w:pPr>
    </w:p>
    <w:p w:rsidR="00AE14FA" w:rsidRPr="008B5741" w:rsidRDefault="00AE14FA" w:rsidP="00AE14FA">
      <w:pPr>
        <w:numPr>
          <w:ilvl w:val="1"/>
          <w:numId w:val="7"/>
        </w:numPr>
        <w:tabs>
          <w:tab w:val="clear" w:pos="1134"/>
        </w:tabs>
        <w:spacing w:after="0" w:line="240" w:lineRule="auto"/>
        <w:contextualSpacing/>
        <w:rPr>
          <w:rFonts w:asciiTheme="majorBidi" w:hAnsiTheme="majorBidi" w:cstheme="majorBidi"/>
          <w:vanish/>
          <w:sz w:val="24"/>
          <w:rtl/>
        </w:rPr>
      </w:pPr>
    </w:p>
    <w:p w:rsidR="00AE14FA" w:rsidRPr="008B5741" w:rsidRDefault="00AE14FA" w:rsidP="00AE14FA">
      <w:pPr>
        <w:numPr>
          <w:ilvl w:val="1"/>
          <w:numId w:val="7"/>
        </w:numPr>
        <w:tabs>
          <w:tab w:val="clear" w:pos="1134"/>
        </w:tabs>
        <w:spacing w:after="0" w:line="240" w:lineRule="auto"/>
        <w:contextualSpacing/>
        <w:rPr>
          <w:rFonts w:asciiTheme="majorBidi" w:hAnsiTheme="majorBidi" w:cstheme="majorBidi"/>
          <w:vanish/>
          <w:sz w:val="24"/>
          <w:rtl/>
        </w:rPr>
      </w:pPr>
    </w:p>
    <w:p w:rsidR="006631B8" w:rsidRPr="008B5741" w:rsidRDefault="006631B8" w:rsidP="00A25CDB">
      <w:pPr>
        <w:numPr>
          <w:ilvl w:val="2"/>
          <w:numId w:val="7"/>
        </w:numPr>
        <w:tabs>
          <w:tab w:val="clear" w:pos="1134"/>
          <w:tab w:val="left" w:pos="1317"/>
        </w:tabs>
        <w:spacing w:after="0" w:line="240" w:lineRule="auto"/>
        <w:ind w:hanging="474"/>
        <w:contextualSpacing/>
        <w:rPr>
          <w:rFonts w:asciiTheme="majorBidi" w:hAnsiTheme="majorBidi" w:cstheme="majorBidi"/>
          <w:sz w:val="24"/>
        </w:rPr>
      </w:pPr>
      <w:r w:rsidRPr="008B5741">
        <w:rPr>
          <w:rFonts w:asciiTheme="majorBidi" w:hAnsiTheme="majorBidi" w:cstheme="majorBidi"/>
          <w:sz w:val="24"/>
          <w:rtl/>
          <w:lang w:bidi="ar-LB"/>
        </w:rPr>
        <w:t xml:space="preserve">تشمل إقامة، </w:t>
      </w:r>
      <w:proofErr w:type="gramStart"/>
      <w:r w:rsidRPr="008B5741">
        <w:rPr>
          <w:rFonts w:asciiTheme="majorBidi" w:hAnsiTheme="majorBidi" w:cstheme="majorBidi"/>
          <w:sz w:val="24"/>
          <w:rtl/>
          <w:lang w:bidi="ar-LB"/>
        </w:rPr>
        <w:t>إدارة</w:t>
      </w:r>
      <w:proofErr w:type="gramEnd"/>
      <w:r w:rsidRPr="008B5741">
        <w:rPr>
          <w:rFonts w:asciiTheme="majorBidi" w:hAnsiTheme="majorBidi" w:cstheme="majorBidi"/>
          <w:sz w:val="24"/>
          <w:rtl/>
          <w:lang w:bidi="ar-LB"/>
        </w:rPr>
        <w:t xml:space="preserve"> وتشغيل " </w:t>
      </w:r>
      <w:r w:rsidRPr="008B5741">
        <w:rPr>
          <w:rFonts w:asciiTheme="majorBidi" w:hAnsiTheme="majorBidi" w:cstheme="majorBidi"/>
          <w:b/>
          <w:bCs/>
          <w:sz w:val="24"/>
          <w:rtl/>
          <w:lang w:bidi="ar-LB"/>
        </w:rPr>
        <w:t xml:space="preserve">مركز رد هاتفي </w:t>
      </w:r>
      <w:r w:rsidR="00A25CDB" w:rsidRPr="008B5741">
        <w:rPr>
          <w:rFonts w:asciiTheme="majorBidi" w:hAnsiTheme="majorBidi" w:cstheme="majorBidi"/>
          <w:b/>
          <w:bCs/>
          <w:sz w:val="24"/>
          <w:rtl/>
          <w:lang w:bidi="ar-LB"/>
        </w:rPr>
        <w:t>مأهول</w:t>
      </w:r>
      <w:r w:rsidRPr="008B5741">
        <w:rPr>
          <w:rFonts w:asciiTheme="majorBidi" w:hAnsiTheme="majorBidi" w:cstheme="majorBidi"/>
          <w:sz w:val="24"/>
          <w:rtl/>
          <w:lang w:bidi="ar-LB"/>
        </w:rPr>
        <w:t>" للزبائن الخارجيين.</w:t>
      </w:r>
    </w:p>
    <w:p w:rsidR="006631B8" w:rsidRPr="008B5741" w:rsidRDefault="006631B8" w:rsidP="00AE14FA">
      <w:pPr>
        <w:numPr>
          <w:ilvl w:val="2"/>
          <w:numId w:val="7"/>
        </w:numPr>
        <w:tabs>
          <w:tab w:val="clear" w:pos="1134"/>
        </w:tabs>
        <w:spacing w:after="0" w:line="240" w:lineRule="auto"/>
        <w:contextualSpacing/>
        <w:rPr>
          <w:rFonts w:asciiTheme="majorBidi" w:hAnsiTheme="majorBidi" w:cstheme="majorBidi"/>
          <w:sz w:val="24"/>
        </w:rPr>
      </w:pPr>
      <w:r w:rsidRPr="008B5741">
        <w:rPr>
          <w:rFonts w:asciiTheme="majorBidi" w:hAnsiTheme="majorBidi" w:cstheme="majorBidi"/>
          <w:sz w:val="24"/>
          <w:rtl/>
          <w:lang w:bidi="ar-LB"/>
        </w:rPr>
        <w:t xml:space="preserve">الإدارة والتشغيل استمرا 24 شهراً على </w:t>
      </w:r>
      <w:proofErr w:type="gramStart"/>
      <w:r w:rsidRPr="008B5741">
        <w:rPr>
          <w:rFonts w:asciiTheme="majorBidi" w:hAnsiTheme="majorBidi" w:cstheme="majorBidi"/>
          <w:sz w:val="24"/>
          <w:rtl/>
          <w:lang w:bidi="ar-LB"/>
        </w:rPr>
        <w:t>الأقل .</w:t>
      </w:r>
      <w:proofErr w:type="gramEnd"/>
    </w:p>
    <w:p w:rsidR="003B5715" w:rsidRPr="008B5741" w:rsidRDefault="00CC5EAE" w:rsidP="00CC5EAE">
      <w:pPr>
        <w:tabs>
          <w:tab w:val="clear" w:pos="1134"/>
          <w:tab w:val="left" w:pos="8546"/>
        </w:tabs>
        <w:spacing w:after="0" w:line="240" w:lineRule="auto"/>
        <w:ind w:left="720" w:firstLine="0"/>
        <w:contextualSpacing/>
        <w:rPr>
          <w:rFonts w:asciiTheme="majorBidi" w:hAnsiTheme="majorBidi" w:cstheme="majorBidi"/>
          <w:sz w:val="24"/>
        </w:rPr>
      </w:pPr>
      <w:r>
        <w:rPr>
          <w:rFonts w:asciiTheme="majorBidi" w:hAnsiTheme="majorBidi" w:cstheme="majorBidi" w:hint="cs"/>
          <w:sz w:val="24"/>
          <w:rtl/>
          <w:lang w:bidi="ar-LB"/>
        </w:rPr>
        <w:t xml:space="preserve">3.3.3 </w:t>
      </w:r>
      <w:r w:rsidR="003B5715">
        <w:rPr>
          <w:rFonts w:asciiTheme="majorBidi" w:hAnsiTheme="majorBidi" w:cstheme="majorBidi" w:hint="cs"/>
          <w:sz w:val="24"/>
          <w:rtl/>
          <w:lang w:bidi="ar-LB"/>
        </w:rPr>
        <w:t>ح</w:t>
      </w:r>
      <w:r w:rsidR="003B5715" w:rsidRPr="008B5741">
        <w:rPr>
          <w:rFonts w:asciiTheme="majorBidi" w:hAnsiTheme="majorBidi" w:cstheme="majorBidi"/>
          <w:sz w:val="24"/>
          <w:rtl/>
          <w:lang w:bidi="ar-LB"/>
        </w:rPr>
        <w:t xml:space="preserve">جم " مركز الرد الهاتفي المأهول " الذي تم تشغيله في نطاقهما </w:t>
      </w:r>
      <w:proofErr w:type="gramStart"/>
      <w:r w:rsidR="003B5715" w:rsidRPr="008B5741">
        <w:rPr>
          <w:rFonts w:asciiTheme="majorBidi" w:hAnsiTheme="majorBidi" w:cstheme="majorBidi"/>
          <w:sz w:val="24"/>
          <w:rtl/>
          <w:lang w:bidi="ar-LB"/>
        </w:rPr>
        <w:t>شمل</w:t>
      </w:r>
      <w:proofErr w:type="gramEnd"/>
      <w:r w:rsidR="003B5715" w:rsidRPr="008B5741">
        <w:rPr>
          <w:rFonts w:asciiTheme="majorBidi" w:hAnsiTheme="majorBidi" w:cstheme="majorBidi"/>
          <w:sz w:val="24"/>
          <w:rtl/>
          <w:lang w:bidi="ar-LB"/>
        </w:rPr>
        <w:t xml:space="preserve"> على الأقل 40 مكتباً هاتفياً مأهول بمندوب خدمة وشغال.  </w:t>
      </w:r>
    </w:p>
    <w:p w:rsidR="00AE14FA" w:rsidRPr="003B5715" w:rsidRDefault="00CC5EAE" w:rsidP="00CC5EAE">
      <w:pPr>
        <w:tabs>
          <w:tab w:val="clear" w:pos="1134"/>
          <w:tab w:val="left" w:pos="8546"/>
        </w:tabs>
        <w:spacing w:after="0" w:line="240" w:lineRule="auto"/>
        <w:contextualSpacing/>
        <w:rPr>
          <w:rFonts w:asciiTheme="majorBidi" w:hAnsiTheme="majorBidi" w:cstheme="majorBidi"/>
          <w:sz w:val="24"/>
          <w:rtl/>
        </w:rPr>
      </w:pPr>
      <w:r>
        <w:rPr>
          <w:rFonts w:asciiTheme="majorBidi" w:hAnsiTheme="majorBidi" w:cstheme="majorBidi" w:hint="cs"/>
          <w:sz w:val="24"/>
          <w:rtl/>
          <w:lang w:bidi="ar-LB"/>
        </w:rPr>
        <w:tab/>
        <w:t xml:space="preserve">3.3.4 </w:t>
      </w:r>
      <w:r w:rsidR="00A25CDB" w:rsidRPr="003B5715">
        <w:rPr>
          <w:rFonts w:asciiTheme="majorBidi" w:hAnsiTheme="majorBidi" w:cstheme="majorBidi"/>
          <w:sz w:val="24"/>
          <w:rtl/>
          <w:lang w:bidi="ar-LB"/>
        </w:rPr>
        <w:t xml:space="preserve">أديرا وشُغلا بالفترة التي بدأت من تاريخ </w:t>
      </w:r>
      <w:r w:rsidR="00AE14FA" w:rsidRPr="003B5715">
        <w:rPr>
          <w:rFonts w:asciiTheme="majorBidi" w:hAnsiTheme="majorBidi" w:cstheme="majorBidi"/>
          <w:sz w:val="24"/>
          <w:rtl/>
        </w:rPr>
        <w:t>- 1.1.2013</w:t>
      </w:r>
    </w:p>
    <w:p w:rsidR="00A25CDB" w:rsidRPr="008B5741" w:rsidRDefault="00A25CDB" w:rsidP="00AE14FA">
      <w:pPr>
        <w:numPr>
          <w:ilvl w:val="1"/>
          <w:numId w:val="7"/>
        </w:numPr>
        <w:tabs>
          <w:tab w:val="clear" w:pos="1134"/>
        </w:tabs>
        <w:spacing w:after="0" w:line="240" w:lineRule="auto"/>
        <w:contextualSpacing/>
        <w:rPr>
          <w:rFonts w:asciiTheme="majorBidi" w:hAnsiTheme="majorBidi" w:cstheme="majorBidi"/>
          <w:sz w:val="24"/>
        </w:rPr>
      </w:pPr>
      <w:bookmarkStart w:id="3" w:name="_Ref112569490"/>
      <w:r w:rsidRPr="008B5741">
        <w:rPr>
          <w:rFonts w:asciiTheme="majorBidi" w:hAnsiTheme="majorBidi" w:cstheme="majorBidi"/>
          <w:sz w:val="24"/>
          <w:rtl/>
          <w:lang w:bidi="ar-LB"/>
        </w:rPr>
        <w:t xml:space="preserve">مقدم العرض يوفر من قبله من اجل تنفيذ الأعمال- </w:t>
      </w:r>
      <w:r w:rsidRPr="008B5741">
        <w:rPr>
          <w:rFonts w:asciiTheme="majorBidi" w:hAnsiTheme="majorBidi" w:cstheme="majorBidi"/>
          <w:b/>
          <w:bCs/>
          <w:sz w:val="24"/>
          <w:rtl/>
          <w:lang w:bidi="ar-LB"/>
        </w:rPr>
        <w:t>مدير مشروع</w:t>
      </w:r>
      <w:r w:rsidRPr="008B5741">
        <w:rPr>
          <w:rFonts w:asciiTheme="majorBidi" w:hAnsiTheme="majorBidi" w:cstheme="majorBidi"/>
          <w:sz w:val="24"/>
          <w:rtl/>
          <w:lang w:bidi="ar-LB"/>
        </w:rPr>
        <w:t xml:space="preserve">، صاحب المؤهلات </w:t>
      </w:r>
      <w:proofErr w:type="gramStart"/>
      <w:r w:rsidRPr="008B5741">
        <w:rPr>
          <w:rFonts w:asciiTheme="majorBidi" w:hAnsiTheme="majorBidi" w:cstheme="majorBidi"/>
          <w:sz w:val="24"/>
          <w:rtl/>
          <w:lang w:bidi="ar-LB"/>
        </w:rPr>
        <w:t>التالية :</w:t>
      </w:r>
      <w:proofErr w:type="gramEnd"/>
    </w:p>
    <w:bookmarkEnd w:id="3"/>
    <w:p w:rsidR="00A25CDB" w:rsidRPr="008B5741" w:rsidRDefault="00A25CDB" w:rsidP="00AE14FA">
      <w:pPr>
        <w:numPr>
          <w:ilvl w:val="2"/>
          <w:numId w:val="7"/>
        </w:numPr>
        <w:tabs>
          <w:tab w:val="clear" w:pos="1134"/>
        </w:tabs>
        <w:spacing w:after="0" w:line="240" w:lineRule="auto"/>
        <w:contextualSpacing/>
        <w:rPr>
          <w:rFonts w:asciiTheme="majorBidi" w:hAnsiTheme="majorBidi" w:cstheme="majorBidi"/>
          <w:sz w:val="24"/>
        </w:rPr>
      </w:pPr>
      <w:r w:rsidRPr="008B5741">
        <w:rPr>
          <w:rFonts w:asciiTheme="majorBidi" w:hAnsiTheme="majorBidi" w:cstheme="majorBidi"/>
          <w:sz w:val="24"/>
          <w:rtl/>
          <w:lang w:bidi="ar-LB"/>
        </w:rPr>
        <w:t xml:space="preserve">صاحب </w:t>
      </w:r>
      <w:proofErr w:type="gramStart"/>
      <w:r w:rsidRPr="008B5741">
        <w:rPr>
          <w:rFonts w:asciiTheme="majorBidi" w:hAnsiTheme="majorBidi" w:cstheme="majorBidi"/>
          <w:sz w:val="24"/>
          <w:rtl/>
          <w:lang w:bidi="ar-LB"/>
        </w:rPr>
        <w:t>لقب</w:t>
      </w:r>
      <w:proofErr w:type="gramEnd"/>
      <w:r w:rsidRPr="008B5741">
        <w:rPr>
          <w:rFonts w:asciiTheme="majorBidi" w:hAnsiTheme="majorBidi" w:cstheme="majorBidi"/>
          <w:sz w:val="24"/>
          <w:rtl/>
          <w:lang w:bidi="ar-LB"/>
        </w:rPr>
        <w:t xml:space="preserve"> أول على الأقل. </w:t>
      </w:r>
    </w:p>
    <w:p w:rsidR="00AE14FA" w:rsidRPr="008B5741" w:rsidRDefault="00A25CDB" w:rsidP="00A25CDB">
      <w:pPr>
        <w:numPr>
          <w:ilvl w:val="2"/>
          <w:numId w:val="7"/>
        </w:numPr>
        <w:tabs>
          <w:tab w:val="clear" w:pos="1134"/>
        </w:tabs>
        <w:spacing w:after="0" w:line="240" w:lineRule="auto"/>
        <w:contextualSpacing/>
        <w:rPr>
          <w:rFonts w:asciiTheme="majorBidi" w:hAnsiTheme="majorBidi" w:cstheme="majorBidi"/>
          <w:sz w:val="24"/>
          <w:rtl/>
        </w:rPr>
      </w:pPr>
      <w:r w:rsidRPr="008B5741">
        <w:rPr>
          <w:rFonts w:asciiTheme="majorBidi" w:hAnsiTheme="majorBidi" w:cstheme="majorBidi"/>
          <w:sz w:val="24"/>
          <w:rtl/>
          <w:lang w:bidi="ar-LB"/>
        </w:rPr>
        <w:t xml:space="preserve">صاحب تجربة </w:t>
      </w:r>
      <w:r w:rsidRPr="008B5741">
        <w:rPr>
          <w:rFonts w:asciiTheme="majorBidi" w:hAnsiTheme="majorBidi" w:cstheme="majorBidi"/>
          <w:b/>
          <w:bCs/>
          <w:sz w:val="24"/>
          <w:rtl/>
          <w:lang w:bidi="ar-LB"/>
        </w:rPr>
        <w:t>بإدارة مشروع إقامة</w:t>
      </w:r>
      <w:r w:rsidRPr="008B5741">
        <w:rPr>
          <w:rFonts w:asciiTheme="majorBidi" w:hAnsiTheme="majorBidi" w:cstheme="majorBidi"/>
          <w:sz w:val="24"/>
          <w:rtl/>
          <w:lang w:bidi="ar-LB"/>
        </w:rPr>
        <w:t xml:space="preserve"> على الاقل " </w:t>
      </w:r>
      <w:r w:rsidRPr="008B5741">
        <w:rPr>
          <w:rFonts w:asciiTheme="majorBidi" w:hAnsiTheme="majorBidi" w:cstheme="majorBidi"/>
          <w:b/>
          <w:bCs/>
          <w:sz w:val="24"/>
          <w:rtl/>
          <w:lang w:bidi="ar-LB"/>
        </w:rPr>
        <w:t>لمركز رد هاتفي مأهول</w:t>
      </w:r>
      <w:r w:rsidRPr="008B5741">
        <w:rPr>
          <w:rFonts w:asciiTheme="majorBidi" w:hAnsiTheme="majorBidi" w:cstheme="majorBidi"/>
          <w:sz w:val="24"/>
          <w:rtl/>
          <w:lang w:bidi="ar-LB"/>
        </w:rPr>
        <w:t xml:space="preserve"> " واحد شمل أكثر من – 40 مكتباً مأهولاً وشغالاً ، والإقامة بدأت بالفترة من تاريخ  </w:t>
      </w:r>
      <w:r w:rsidR="00AE14FA" w:rsidRPr="008B5741">
        <w:rPr>
          <w:rFonts w:asciiTheme="majorBidi" w:hAnsiTheme="majorBidi" w:cstheme="majorBidi"/>
          <w:sz w:val="24"/>
          <w:rtl/>
        </w:rPr>
        <w:t xml:space="preserve">1.1.2013. </w:t>
      </w:r>
    </w:p>
    <w:p w:rsidR="001C0F23" w:rsidRPr="008B5741" w:rsidRDefault="001C0F23" w:rsidP="001C0F23">
      <w:pPr>
        <w:numPr>
          <w:ilvl w:val="2"/>
          <w:numId w:val="7"/>
        </w:numPr>
        <w:tabs>
          <w:tab w:val="clear" w:pos="1134"/>
        </w:tabs>
        <w:spacing w:after="0" w:line="240" w:lineRule="auto"/>
        <w:contextualSpacing/>
        <w:rPr>
          <w:rFonts w:asciiTheme="majorBidi" w:hAnsiTheme="majorBidi" w:cstheme="majorBidi"/>
          <w:sz w:val="24"/>
        </w:rPr>
      </w:pPr>
      <w:r w:rsidRPr="008B5741">
        <w:rPr>
          <w:rFonts w:asciiTheme="majorBidi" w:hAnsiTheme="majorBidi" w:cstheme="majorBidi"/>
          <w:sz w:val="24"/>
          <w:rtl/>
          <w:lang w:bidi="ar-LB"/>
        </w:rPr>
        <w:t>صاحب تجربة بإدارة وتشغيل "</w:t>
      </w:r>
      <w:r w:rsidRPr="008B5741">
        <w:rPr>
          <w:rFonts w:asciiTheme="majorBidi" w:hAnsiTheme="majorBidi" w:cstheme="majorBidi"/>
          <w:b/>
          <w:bCs/>
          <w:sz w:val="24"/>
          <w:rtl/>
          <w:lang w:bidi="ar-LB"/>
        </w:rPr>
        <w:t xml:space="preserve"> لمركز رد هاتفي مأهول</w:t>
      </w:r>
      <w:r w:rsidRPr="008B5741">
        <w:rPr>
          <w:rFonts w:asciiTheme="majorBidi" w:hAnsiTheme="majorBidi" w:cstheme="majorBidi"/>
          <w:sz w:val="24"/>
          <w:rtl/>
          <w:lang w:bidi="ar-LB"/>
        </w:rPr>
        <w:t xml:space="preserve"> " مأهول وشغال واحد على </w:t>
      </w:r>
      <w:proofErr w:type="gramStart"/>
      <w:r w:rsidRPr="008B5741">
        <w:rPr>
          <w:rFonts w:asciiTheme="majorBidi" w:hAnsiTheme="majorBidi" w:cstheme="majorBidi"/>
          <w:sz w:val="24"/>
          <w:rtl/>
          <w:lang w:bidi="ar-LB"/>
        </w:rPr>
        <w:t>الأقل ،</w:t>
      </w:r>
      <w:proofErr w:type="gramEnd"/>
      <w:r w:rsidRPr="008B5741">
        <w:rPr>
          <w:rFonts w:asciiTheme="majorBidi" w:hAnsiTheme="majorBidi" w:cstheme="majorBidi"/>
          <w:sz w:val="24"/>
          <w:rtl/>
          <w:lang w:bidi="ar-LB"/>
        </w:rPr>
        <w:t xml:space="preserve"> يستوفي الشروط المجتمعة كما يلي :</w:t>
      </w:r>
    </w:p>
    <w:p w:rsidR="001C0F23" w:rsidRPr="008B5741" w:rsidRDefault="008B5741" w:rsidP="008B5741">
      <w:pPr>
        <w:tabs>
          <w:tab w:val="clear" w:pos="1134"/>
          <w:tab w:val="left" w:pos="8546"/>
        </w:tabs>
        <w:spacing w:after="0" w:line="240" w:lineRule="auto"/>
        <w:ind w:left="1224" w:firstLine="0"/>
        <w:contextualSpacing/>
        <w:rPr>
          <w:rFonts w:asciiTheme="majorBidi" w:hAnsiTheme="majorBidi" w:cstheme="majorBidi"/>
          <w:sz w:val="24"/>
        </w:rPr>
      </w:pPr>
      <w:r w:rsidRPr="008B5741">
        <w:rPr>
          <w:rFonts w:asciiTheme="majorBidi" w:hAnsiTheme="majorBidi" w:cstheme="majorBidi"/>
          <w:sz w:val="24"/>
          <w:rtl/>
          <w:lang w:bidi="ar-LB"/>
        </w:rPr>
        <w:t xml:space="preserve">3.4.3.1 </w:t>
      </w:r>
      <w:r w:rsidR="001C0F23" w:rsidRPr="008B5741">
        <w:rPr>
          <w:rFonts w:asciiTheme="majorBidi" w:hAnsiTheme="majorBidi" w:cstheme="majorBidi"/>
          <w:sz w:val="24"/>
          <w:rtl/>
          <w:lang w:bidi="ar-LB"/>
        </w:rPr>
        <w:t xml:space="preserve">حجم </w:t>
      </w:r>
      <w:r w:rsidR="001C0F23" w:rsidRPr="008B5741">
        <w:rPr>
          <w:rFonts w:asciiTheme="majorBidi" w:hAnsiTheme="majorBidi" w:cstheme="majorBidi"/>
          <w:b/>
          <w:bCs/>
          <w:sz w:val="24"/>
          <w:rtl/>
          <w:lang w:bidi="ar-LB"/>
        </w:rPr>
        <w:t>" مركز الرد الهاتفي المأهول "</w:t>
      </w:r>
      <w:r w:rsidR="001C0F23" w:rsidRPr="008B5741">
        <w:rPr>
          <w:rFonts w:asciiTheme="majorBidi" w:hAnsiTheme="majorBidi" w:cstheme="majorBidi"/>
          <w:sz w:val="24"/>
          <w:rtl/>
          <w:lang w:bidi="ar-LB"/>
        </w:rPr>
        <w:t xml:space="preserve"> الذي تم تشغيله في نطاقه </w:t>
      </w:r>
      <w:proofErr w:type="gramStart"/>
      <w:r w:rsidR="001C0F23" w:rsidRPr="008B5741">
        <w:rPr>
          <w:rFonts w:asciiTheme="majorBidi" w:hAnsiTheme="majorBidi" w:cstheme="majorBidi"/>
          <w:sz w:val="24"/>
          <w:rtl/>
          <w:lang w:bidi="ar-LB"/>
        </w:rPr>
        <w:t>شمل</w:t>
      </w:r>
      <w:proofErr w:type="gramEnd"/>
      <w:r w:rsidR="001C0F23" w:rsidRPr="008B5741">
        <w:rPr>
          <w:rFonts w:asciiTheme="majorBidi" w:hAnsiTheme="majorBidi" w:cstheme="majorBidi"/>
          <w:sz w:val="24"/>
          <w:rtl/>
          <w:lang w:bidi="ar-LB"/>
        </w:rPr>
        <w:t xml:space="preserve"> على الأقل 40 مكتباً هاتفياً مأهول وشغال.  </w:t>
      </w:r>
    </w:p>
    <w:p w:rsidR="00AE14FA" w:rsidRPr="008B5741" w:rsidRDefault="008B5741" w:rsidP="008B5741">
      <w:pPr>
        <w:tabs>
          <w:tab w:val="clear" w:pos="1134"/>
        </w:tabs>
        <w:spacing w:after="0" w:line="240" w:lineRule="auto"/>
        <w:ind w:firstLine="41"/>
        <w:contextualSpacing/>
        <w:rPr>
          <w:rFonts w:asciiTheme="majorBidi" w:hAnsiTheme="majorBidi" w:cstheme="majorBidi"/>
          <w:sz w:val="24"/>
        </w:rPr>
      </w:pPr>
      <w:r w:rsidRPr="008B5741">
        <w:rPr>
          <w:rFonts w:asciiTheme="majorBidi" w:hAnsiTheme="majorBidi" w:cstheme="majorBidi"/>
          <w:sz w:val="24"/>
          <w:rtl/>
          <w:lang w:bidi="ar-LB"/>
        </w:rPr>
        <w:t xml:space="preserve">3.4.3.2 </w:t>
      </w:r>
      <w:r w:rsidR="001C0F23" w:rsidRPr="008B5741">
        <w:rPr>
          <w:rFonts w:asciiTheme="majorBidi" w:hAnsiTheme="majorBidi" w:cstheme="majorBidi"/>
          <w:sz w:val="24"/>
          <w:rtl/>
          <w:lang w:bidi="ar-LB"/>
        </w:rPr>
        <w:t xml:space="preserve">نُفذ بالفترة التي تبدأ من تاريخ </w:t>
      </w:r>
      <w:r w:rsidR="00AE14FA" w:rsidRPr="008B5741">
        <w:rPr>
          <w:rFonts w:asciiTheme="majorBidi" w:hAnsiTheme="majorBidi" w:cstheme="majorBidi"/>
          <w:sz w:val="24"/>
          <w:rtl/>
        </w:rPr>
        <w:t xml:space="preserve">-  1.1.2013. </w:t>
      </w:r>
    </w:p>
    <w:p w:rsidR="00AE14FA" w:rsidRPr="008B5741" w:rsidRDefault="008B5741" w:rsidP="008B5741">
      <w:pPr>
        <w:tabs>
          <w:tab w:val="clear" w:pos="1134"/>
        </w:tabs>
        <w:spacing w:after="0" w:line="240" w:lineRule="auto"/>
        <w:ind w:left="1080" w:firstLine="0"/>
        <w:contextualSpacing/>
        <w:rPr>
          <w:rFonts w:asciiTheme="majorBidi" w:hAnsiTheme="majorBidi" w:cstheme="majorBidi"/>
          <w:sz w:val="24"/>
          <w:rtl/>
        </w:rPr>
      </w:pPr>
      <w:r w:rsidRPr="008B5741">
        <w:rPr>
          <w:rFonts w:asciiTheme="majorBidi" w:hAnsiTheme="majorBidi" w:cstheme="majorBidi"/>
          <w:sz w:val="24"/>
          <w:rtl/>
          <w:lang w:bidi="ar-LB"/>
        </w:rPr>
        <w:t xml:space="preserve">3.4.3.3 </w:t>
      </w:r>
      <w:r w:rsidR="001C0F23" w:rsidRPr="008B5741">
        <w:rPr>
          <w:rFonts w:asciiTheme="majorBidi" w:hAnsiTheme="majorBidi" w:cstheme="majorBidi"/>
          <w:sz w:val="24"/>
          <w:rtl/>
          <w:lang w:bidi="ar-LB"/>
        </w:rPr>
        <w:t xml:space="preserve">الإدارة والتشغيل استمرا 12 </w:t>
      </w:r>
      <w:proofErr w:type="gramStart"/>
      <w:r w:rsidR="001C0F23" w:rsidRPr="008B5741">
        <w:rPr>
          <w:rFonts w:asciiTheme="majorBidi" w:hAnsiTheme="majorBidi" w:cstheme="majorBidi"/>
          <w:sz w:val="24"/>
          <w:rtl/>
          <w:lang w:bidi="ar-LB"/>
        </w:rPr>
        <w:t>شهراً</w:t>
      </w:r>
      <w:proofErr w:type="gramEnd"/>
      <w:r w:rsidR="001C0F23" w:rsidRPr="008B5741">
        <w:rPr>
          <w:rFonts w:asciiTheme="majorBidi" w:hAnsiTheme="majorBidi" w:cstheme="majorBidi"/>
          <w:sz w:val="24"/>
          <w:rtl/>
          <w:lang w:bidi="ar-LB"/>
        </w:rPr>
        <w:t xml:space="preserve"> على الأقل </w:t>
      </w:r>
    </w:p>
    <w:p w:rsidR="00AE14FA" w:rsidRPr="008B5741" w:rsidRDefault="001C0F23" w:rsidP="001C0F23">
      <w:pPr>
        <w:numPr>
          <w:ilvl w:val="2"/>
          <w:numId w:val="7"/>
        </w:numPr>
        <w:tabs>
          <w:tab w:val="clear" w:pos="1134"/>
        </w:tabs>
        <w:spacing w:after="0" w:line="240" w:lineRule="auto"/>
        <w:contextualSpacing/>
        <w:rPr>
          <w:rFonts w:asciiTheme="majorBidi" w:hAnsiTheme="majorBidi" w:cstheme="majorBidi"/>
          <w:sz w:val="24"/>
          <w:rtl/>
        </w:rPr>
      </w:pPr>
      <w:r w:rsidRPr="008B5741">
        <w:rPr>
          <w:rFonts w:asciiTheme="majorBidi" w:hAnsiTheme="majorBidi" w:cstheme="majorBidi"/>
          <w:sz w:val="24"/>
          <w:rtl/>
          <w:lang w:bidi="ar-LB"/>
        </w:rPr>
        <w:t xml:space="preserve">لا يوجد لمدير المشروع تسجيل في السجل الجنائي الذي يُدار بموجب البند </w:t>
      </w:r>
      <w:r w:rsidR="00AE14FA" w:rsidRPr="008B5741">
        <w:rPr>
          <w:rFonts w:asciiTheme="majorBidi" w:hAnsiTheme="majorBidi" w:cstheme="majorBidi"/>
          <w:sz w:val="24"/>
          <w:rtl/>
        </w:rPr>
        <w:t>1(</w:t>
      </w:r>
      <w:r w:rsidRPr="008B5741">
        <w:rPr>
          <w:rFonts w:asciiTheme="majorBidi" w:hAnsiTheme="majorBidi" w:cstheme="majorBidi"/>
          <w:sz w:val="24"/>
          <w:rtl/>
          <w:lang w:bidi="ar-LB"/>
        </w:rPr>
        <w:t>أ</w:t>
      </w:r>
      <w:r w:rsidR="00AE14FA" w:rsidRPr="008B5741">
        <w:rPr>
          <w:rFonts w:asciiTheme="majorBidi" w:hAnsiTheme="majorBidi" w:cstheme="majorBidi"/>
          <w:sz w:val="24"/>
          <w:rtl/>
        </w:rPr>
        <w:t xml:space="preserve">) </w:t>
      </w:r>
      <w:r w:rsidRPr="008B5741">
        <w:rPr>
          <w:rFonts w:asciiTheme="majorBidi" w:hAnsiTheme="majorBidi" w:cstheme="majorBidi"/>
          <w:sz w:val="24"/>
          <w:rtl/>
          <w:lang w:bidi="ar-LB"/>
        </w:rPr>
        <w:t xml:space="preserve">من قانون السجل الجنائي وإعادة </w:t>
      </w:r>
      <w:proofErr w:type="gramStart"/>
      <w:r w:rsidRPr="008B5741">
        <w:rPr>
          <w:rFonts w:asciiTheme="majorBidi" w:hAnsiTheme="majorBidi" w:cstheme="majorBidi"/>
          <w:sz w:val="24"/>
          <w:rtl/>
          <w:lang w:bidi="ar-LB"/>
        </w:rPr>
        <w:t>التأهيل ،</w:t>
      </w:r>
      <w:proofErr w:type="gramEnd"/>
      <w:r w:rsidRPr="008B5741">
        <w:rPr>
          <w:rFonts w:asciiTheme="majorBidi" w:hAnsiTheme="majorBidi" w:cstheme="majorBidi"/>
          <w:sz w:val="24"/>
          <w:rtl/>
          <w:lang w:bidi="ar-LB"/>
        </w:rPr>
        <w:t xml:space="preserve"> للعام </w:t>
      </w:r>
      <w:r w:rsidR="00AE14FA" w:rsidRPr="008B5741">
        <w:rPr>
          <w:rFonts w:asciiTheme="majorBidi" w:hAnsiTheme="majorBidi" w:cstheme="majorBidi"/>
          <w:sz w:val="24"/>
          <w:rtl/>
        </w:rPr>
        <w:t xml:space="preserve">- 1981.        </w:t>
      </w:r>
    </w:p>
    <w:p w:rsidR="001C0F23" w:rsidRPr="008B5741" w:rsidRDefault="001C0F23" w:rsidP="001C0F23">
      <w:pPr>
        <w:numPr>
          <w:ilvl w:val="1"/>
          <w:numId w:val="7"/>
        </w:numPr>
        <w:tabs>
          <w:tab w:val="clear" w:pos="1134"/>
        </w:tabs>
        <w:spacing w:after="0" w:line="240" w:lineRule="auto"/>
        <w:contextualSpacing/>
        <w:rPr>
          <w:rFonts w:asciiTheme="majorBidi" w:hAnsiTheme="majorBidi" w:cstheme="majorBidi"/>
          <w:sz w:val="24"/>
        </w:rPr>
      </w:pPr>
      <w:r w:rsidRPr="008B5741">
        <w:rPr>
          <w:rFonts w:asciiTheme="majorBidi" w:hAnsiTheme="majorBidi" w:cstheme="majorBidi"/>
          <w:sz w:val="24"/>
          <w:rtl/>
          <w:lang w:bidi="ar-LB"/>
        </w:rPr>
        <w:t xml:space="preserve">بحوزة مقدم العرض </w:t>
      </w:r>
      <w:proofErr w:type="gramStart"/>
      <w:r w:rsidRPr="008B5741">
        <w:rPr>
          <w:rFonts w:asciiTheme="majorBidi" w:hAnsiTheme="majorBidi" w:cstheme="majorBidi"/>
          <w:sz w:val="24"/>
          <w:rtl/>
          <w:lang w:bidi="ar-LB"/>
        </w:rPr>
        <w:t>منظومة</w:t>
      </w:r>
      <w:proofErr w:type="gramEnd"/>
      <w:r w:rsidRPr="008B5741">
        <w:rPr>
          <w:rFonts w:asciiTheme="majorBidi" w:hAnsiTheme="majorBidi" w:cstheme="majorBidi"/>
          <w:sz w:val="24"/>
          <w:rtl/>
          <w:lang w:bidi="ar-LB"/>
        </w:rPr>
        <w:t xml:space="preserve"> </w:t>
      </w:r>
      <w:r w:rsidR="00AE14FA" w:rsidRPr="008B5741">
        <w:rPr>
          <w:rFonts w:asciiTheme="majorBidi" w:hAnsiTheme="majorBidi" w:cstheme="majorBidi"/>
          <w:sz w:val="24"/>
        </w:rPr>
        <w:t>C</w:t>
      </w:r>
      <w:r w:rsidR="00AE14FA" w:rsidRPr="008B5741">
        <w:rPr>
          <w:rFonts w:asciiTheme="majorBidi" w:hAnsiTheme="majorBidi" w:cstheme="majorBidi"/>
          <w:sz w:val="24"/>
          <w:rtl/>
        </w:rPr>
        <w:t>.</w:t>
      </w:r>
      <w:r w:rsidR="00AE14FA" w:rsidRPr="008B5741">
        <w:rPr>
          <w:rFonts w:asciiTheme="majorBidi" w:hAnsiTheme="majorBidi" w:cstheme="majorBidi"/>
          <w:sz w:val="24"/>
        </w:rPr>
        <w:t>C</w:t>
      </w:r>
      <w:r w:rsidR="00AE14FA" w:rsidRPr="008B5741">
        <w:rPr>
          <w:rFonts w:asciiTheme="majorBidi" w:hAnsiTheme="majorBidi" w:cstheme="majorBidi"/>
          <w:sz w:val="24"/>
          <w:rtl/>
        </w:rPr>
        <w:t xml:space="preserve"> </w:t>
      </w:r>
      <w:r w:rsidRPr="008B5741">
        <w:rPr>
          <w:rFonts w:asciiTheme="majorBidi" w:hAnsiTheme="majorBidi" w:cstheme="majorBidi"/>
          <w:sz w:val="24"/>
          <w:rtl/>
          <w:lang w:bidi="ar-LB"/>
        </w:rPr>
        <w:t>تستخدم "</w:t>
      </w:r>
      <w:r w:rsidRPr="008B5741">
        <w:rPr>
          <w:rFonts w:asciiTheme="majorBidi" w:hAnsiTheme="majorBidi" w:cstheme="majorBidi"/>
          <w:b/>
          <w:bCs/>
          <w:sz w:val="24"/>
          <w:rtl/>
          <w:lang w:bidi="ar-LB"/>
        </w:rPr>
        <w:t>بالمركز</w:t>
      </w:r>
      <w:r w:rsidRPr="008B5741">
        <w:rPr>
          <w:rFonts w:asciiTheme="majorBidi" w:hAnsiTheme="majorBidi" w:cstheme="majorBidi"/>
          <w:sz w:val="24"/>
          <w:rtl/>
          <w:lang w:bidi="ar-LB"/>
        </w:rPr>
        <w:t xml:space="preserve"> ، في نطاق الخدمات موضوع هذه المناقصة. </w:t>
      </w:r>
    </w:p>
    <w:p w:rsidR="003271B4" w:rsidRPr="008B5741" w:rsidRDefault="003271B4" w:rsidP="003271B4">
      <w:pPr>
        <w:tabs>
          <w:tab w:val="clear" w:pos="1134"/>
        </w:tabs>
        <w:spacing w:line="240" w:lineRule="auto"/>
        <w:ind w:left="792" w:firstLine="0"/>
        <w:contextualSpacing/>
        <w:rPr>
          <w:rFonts w:asciiTheme="majorBidi" w:hAnsiTheme="majorBidi" w:cstheme="majorBidi"/>
          <w:sz w:val="24"/>
          <w:rtl/>
        </w:rPr>
      </w:pPr>
      <w:r w:rsidRPr="008B5741">
        <w:rPr>
          <w:rFonts w:asciiTheme="majorBidi" w:hAnsiTheme="majorBidi" w:cstheme="majorBidi"/>
          <w:sz w:val="24"/>
          <w:rtl/>
          <w:lang w:bidi="ar-LB"/>
        </w:rPr>
        <w:t xml:space="preserve">منظومة </w:t>
      </w:r>
      <w:r w:rsidRPr="008B5741">
        <w:rPr>
          <w:rFonts w:asciiTheme="majorBidi" w:hAnsiTheme="majorBidi" w:cstheme="majorBidi"/>
          <w:sz w:val="24"/>
          <w:u w:val="single"/>
          <w:rtl/>
          <w:lang w:bidi="ar-LB"/>
        </w:rPr>
        <w:t xml:space="preserve">تشمل على الأقل </w:t>
      </w:r>
      <w:r w:rsidR="00AE14FA" w:rsidRPr="008B5741">
        <w:rPr>
          <w:rFonts w:asciiTheme="majorBidi" w:hAnsiTheme="majorBidi" w:cstheme="majorBidi"/>
          <w:sz w:val="24"/>
          <w:u w:val="single"/>
          <w:rtl/>
        </w:rPr>
        <w:t xml:space="preserve">200 </w:t>
      </w:r>
      <w:r w:rsidRPr="008B5741">
        <w:rPr>
          <w:rFonts w:asciiTheme="majorBidi" w:hAnsiTheme="majorBidi" w:cstheme="majorBidi"/>
          <w:sz w:val="24"/>
          <w:u w:val="single"/>
          <w:rtl/>
          <w:lang w:bidi="ar-LB"/>
        </w:rPr>
        <w:t xml:space="preserve">"وحدة طرف" </w:t>
      </w:r>
      <w:r w:rsidRPr="008B5741">
        <w:rPr>
          <w:rFonts w:asciiTheme="majorBidi" w:hAnsiTheme="majorBidi" w:cstheme="majorBidi"/>
          <w:sz w:val="24"/>
          <w:rtl/>
        </w:rPr>
        <w:t xml:space="preserve"> </w:t>
      </w:r>
      <w:r w:rsidRPr="008B5741">
        <w:rPr>
          <w:rFonts w:asciiTheme="majorBidi" w:hAnsiTheme="majorBidi" w:cstheme="majorBidi"/>
          <w:sz w:val="24"/>
          <w:rtl/>
          <w:lang w:bidi="ar-LB"/>
        </w:rPr>
        <w:t xml:space="preserve">لمكاتب " مندوبي الخدمة " التي يمكن أن يشمل فيها بالإضافة للمكاتب الشغالة كافة مكاتب مندوبي الخدمة و" وحدات الطرف" المطلوبة " </w:t>
      </w:r>
      <w:r w:rsidRPr="008B5741">
        <w:rPr>
          <w:rFonts w:asciiTheme="majorBidi" w:hAnsiTheme="majorBidi" w:cstheme="majorBidi"/>
          <w:b/>
          <w:bCs/>
          <w:sz w:val="24"/>
          <w:rtl/>
          <w:lang w:bidi="ar-LB"/>
        </w:rPr>
        <w:t>للمكتب</w:t>
      </w:r>
      <w:r w:rsidRPr="008B5741">
        <w:rPr>
          <w:rFonts w:asciiTheme="majorBidi" w:hAnsiTheme="majorBidi" w:cstheme="majorBidi"/>
          <w:sz w:val="24"/>
          <w:rtl/>
          <w:lang w:bidi="ar-LB"/>
        </w:rPr>
        <w:t>" "</w:t>
      </w:r>
      <w:r w:rsidRPr="008B5741">
        <w:rPr>
          <w:rFonts w:asciiTheme="majorBidi" w:hAnsiTheme="majorBidi" w:cstheme="majorBidi"/>
          <w:b/>
          <w:bCs/>
          <w:sz w:val="24"/>
          <w:rtl/>
          <w:lang w:bidi="ar-LB"/>
        </w:rPr>
        <w:t>في المركز"</w:t>
      </w:r>
      <w:r w:rsidRPr="008B5741">
        <w:rPr>
          <w:rFonts w:asciiTheme="majorBidi" w:hAnsiTheme="majorBidi" w:cstheme="majorBidi"/>
          <w:sz w:val="24"/>
          <w:rtl/>
          <w:lang w:bidi="ar-LB"/>
        </w:rPr>
        <w:t xml:space="preserve">.  </w:t>
      </w:r>
    </w:p>
    <w:p w:rsidR="008B5741" w:rsidRPr="008B5741" w:rsidRDefault="008B5741" w:rsidP="00AE14FA">
      <w:pPr>
        <w:numPr>
          <w:ilvl w:val="1"/>
          <w:numId w:val="7"/>
        </w:numPr>
        <w:tabs>
          <w:tab w:val="clear" w:pos="1134"/>
        </w:tabs>
        <w:spacing w:after="0" w:line="240" w:lineRule="auto"/>
        <w:contextualSpacing/>
        <w:rPr>
          <w:rFonts w:asciiTheme="majorBidi" w:hAnsiTheme="majorBidi" w:cstheme="majorBidi"/>
          <w:sz w:val="24"/>
        </w:rPr>
      </w:pPr>
      <w:r w:rsidRPr="008B5741">
        <w:rPr>
          <w:rFonts w:asciiTheme="majorBidi" w:hAnsiTheme="majorBidi" w:cstheme="majorBidi"/>
          <w:sz w:val="24"/>
          <w:rtl/>
          <w:lang w:bidi="ar-LB"/>
        </w:rPr>
        <w:t xml:space="preserve">بحوزة مقدم العرض </w:t>
      </w:r>
      <w:proofErr w:type="gramStart"/>
      <w:r w:rsidRPr="008B5741">
        <w:rPr>
          <w:rFonts w:asciiTheme="majorBidi" w:hAnsiTheme="majorBidi" w:cstheme="majorBidi"/>
          <w:sz w:val="24"/>
          <w:rtl/>
          <w:lang w:bidi="ar-LB"/>
        </w:rPr>
        <w:t>منظومة</w:t>
      </w:r>
      <w:proofErr w:type="gramEnd"/>
      <w:r w:rsidRPr="008B5741">
        <w:rPr>
          <w:rFonts w:asciiTheme="majorBidi" w:hAnsiTheme="majorBidi" w:cstheme="majorBidi"/>
          <w:sz w:val="24"/>
          <w:rtl/>
          <w:lang w:bidi="ar-LB"/>
        </w:rPr>
        <w:t xml:space="preserve"> </w:t>
      </w:r>
      <w:r w:rsidR="00AE14FA" w:rsidRPr="008B5741">
        <w:rPr>
          <w:rFonts w:asciiTheme="majorBidi" w:hAnsiTheme="majorBidi" w:cstheme="majorBidi"/>
          <w:sz w:val="24"/>
        </w:rPr>
        <w:t>C</w:t>
      </w:r>
      <w:r w:rsidR="00AE14FA" w:rsidRPr="008B5741">
        <w:rPr>
          <w:rFonts w:asciiTheme="majorBidi" w:hAnsiTheme="majorBidi" w:cstheme="majorBidi"/>
          <w:sz w:val="24"/>
          <w:rtl/>
        </w:rPr>
        <w:t>.</w:t>
      </w:r>
      <w:r w:rsidR="00AE14FA" w:rsidRPr="008B5741">
        <w:rPr>
          <w:rFonts w:asciiTheme="majorBidi" w:hAnsiTheme="majorBidi" w:cstheme="majorBidi"/>
          <w:sz w:val="24"/>
        </w:rPr>
        <w:t>C</w:t>
      </w:r>
      <w:r w:rsidR="00AE14FA" w:rsidRPr="008B5741">
        <w:rPr>
          <w:rFonts w:asciiTheme="majorBidi" w:hAnsiTheme="majorBidi" w:cstheme="majorBidi"/>
          <w:sz w:val="24"/>
          <w:rtl/>
        </w:rPr>
        <w:t xml:space="preserve"> </w:t>
      </w:r>
      <w:r w:rsidRPr="008B5741">
        <w:rPr>
          <w:rFonts w:asciiTheme="majorBidi" w:hAnsiTheme="majorBidi" w:cstheme="majorBidi"/>
          <w:sz w:val="24"/>
          <w:rtl/>
          <w:lang w:bidi="ar-LB"/>
        </w:rPr>
        <w:t xml:space="preserve">تشمل على الأقل المركبات التالية والتي بإمكانها استيفاء كافة الفعاليات والخدمات المطلوبة" للمركز" ، لعمل ناجع وبجودة خدمة عالية، بالملاءمة مع الخدمات المطلوبة في هذه المناقصة. </w:t>
      </w:r>
    </w:p>
    <w:p w:rsidR="00AE14FA" w:rsidRPr="008B5741" w:rsidRDefault="008B5741" w:rsidP="008B5741">
      <w:pPr>
        <w:numPr>
          <w:ilvl w:val="2"/>
          <w:numId w:val="7"/>
        </w:numPr>
        <w:tabs>
          <w:tab w:val="clear" w:pos="1134"/>
        </w:tabs>
        <w:spacing w:after="0" w:line="240" w:lineRule="auto"/>
        <w:contextualSpacing/>
        <w:rPr>
          <w:rFonts w:asciiTheme="majorBidi" w:hAnsiTheme="majorBidi" w:cstheme="majorBidi"/>
          <w:sz w:val="24"/>
          <w:rtl/>
        </w:rPr>
      </w:pPr>
      <w:r w:rsidRPr="008B5741">
        <w:rPr>
          <w:rFonts w:asciiTheme="majorBidi" w:hAnsiTheme="majorBidi" w:cstheme="majorBidi"/>
          <w:sz w:val="24"/>
          <w:rtl/>
          <w:lang w:bidi="ar-LB"/>
        </w:rPr>
        <w:t>تحويلة</w:t>
      </w:r>
      <w:r w:rsidR="00AE14FA" w:rsidRPr="008B5741">
        <w:rPr>
          <w:rFonts w:asciiTheme="majorBidi" w:hAnsiTheme="majorBidi" w:cstheme="majorBidi"/>
          <w:sz w:val="24"/>
          <w:rtl/>
        </w:rPr>
        <w:t xml:space="preserve">/ </w:t>
      </w:r>
      <w:r w:rsidRPr="008B5741">
        <w:rPr>
          <w:rFonts w:asciiTheme="majorBidi" w:hAnsiTheme="majorBidi" w:cstheme="majorBidi"/>
          <w:sz w:val="24"/>
          <w:rtl/>
          <w:lang w:bidi="ar-LB"/>
        </w:rPr>
        <w:t xml:space="preserve">مركزة هاتفية </w:t>
      </w:r>
      <w:r w:rsidR="00AE14FA" w:rsidRPr="008B5741">
        <w:rPr>
          <w:rFonts w:asciiTheme="majorBidi" w:hAnsiTheme="majorBidi" w:cstheme="majorBidi"/>
          <w:sz w:val="24"/>
          <w:rtl/>
        </w:rPr>
        <w:t>(</w:t>
      </w:r>
      <w:r w:rsidR="00AE14FA" w:rsidRPr="008B5741">
        <w:rPr>
          <w:rFonts w:asciiTheme="majorBidi" w:hAnsiTheme="majorBidi" w:cstheme="majorBidi"/>
          <w:sz w:val="24"/>
        </w:rPr>
        <w:t>PBX</w:t>
      </w:r>
      <w:r w:rsidR="00AE14FA" w:rsidRPr="008B5741">
        <w:rPr>
          <w:rFonts w:asciiTheme="majorBidi" w:hAnsiTheme="majorBidi" w:cstheme="majorBidi"/>
          <w:sz w:val="24"/>
          <w:rtl/>
        </w:rPr>
        <w:t xml:space="preserve">) </w:t>
      </w:r>
      <w:r w:rsidRPr="008B5741">
        <w:rPr>
          <w:rFonts w:asciiTheme="majorBidi" w:hAnsiTheme="majorBidi" w:cstheme="majorBidi"/>
          <w:sz w:val="24"/>
          <w:rtl/>
          <w:lang w:bidi="ar-LB"/>
        </w:rPr>
        <w:t>مع أرقام.</w:t>
      </w:r>
      <w:r w:rsidR="00AE14FA" w:rsidRPr="008B5741">
        <w:rPr>
          <w:rFonts w:asciiTheme="majorBidi" w:hAnsiTheme="majorBidi" w:cstheme="majorBidi"/>
          <w:sz w:val="24"/>
          <w:rtl/>
        </w:rPr>
        <w:t xml:space="preserve">. </w:t>
      </w:r>
      <w:r w:rsidRPr="008B5741">
        <w:rPr>
          <w:rFonts w:asciiTheme="majorBidi" w:hAnsiTheme="majorBidi" w:cstheme="majorBidi"/>
          <w:sz w:val="24"/>
          <w:rtl/>
          <w:lang w:bidi="ar-LB"/>
        </w:rPr>
        <w:t xml:space="preserve">يشمل </w:t>
      </w:r>
      <w:proofErr w:type="gramStart"/>
      <w:r w:rsidRPr="008B5741">
        <w:rPr>
          <w:rFonts w:asciiTheme="majorBidi" w:hAnsiTheme="majorBidi" w:cstheme="majorBidi"/>
          <w:sz w:val="24"/>
          <w:rtl/>
          <w:lang w:bidi="ar-LB"/>
        </w:rPr>
        <w:t>دعم</w:t>
      </w:r>
      <w:proofErr w:type="gramEnd"/>
      <w:r w:rsidRPr="008B5741">
        <w:rPr>
          <w:rFonts w:asciiTheme="majorBidi" w:hAnsiTheme="majorBidi" w:cstheme="majorBidi"/>
          <w:sz w:val="24"/>
          <w:rtl/>
          <w:lang w:bidi="ar-LB"/>
        </w:rPr>
        <w:t xml:space="preserve"> نظم مراقبة وتشغيل </w:t>
      </w:r>
      <w:r w:rsidR="00AE14FA" w:rsidRPr="008B5741">
        <w:rPr>
          <w:rFonts w:asciiTheme="majorBidi" w:hAnsiTheme="majorBidi" w:cstheme="majorBidi"/>
          <w:sz w:val="24"/>
          <w:rtl/>
        </w:rPr>
        <w:t>(</w:t>
      </w:r>
      <w:r w:rsidR="00AE14FA" w:rsidRPr="008B5741">
        <w:rPr>
          <w:rFonts w:asciiTheme="majorBidi" w:hAnsiTheme="majorBidi" w:cstheme="majorBidi"/>
          <w:sz w:val="24"/>
        </w:rPr>
        <w:t>H.S.B</w:t>
      </w:r>
      <w:r w:rsidR="00AE14FA" w:rsidRPr="008B5741">
        <w:rPr>
          <w:rFonts w:asciiTheme="majorBidi" w:hAnsiTheme="majorBidi" w:cstheme="majorBidi"/>
          <w:sz w:val="24"/>
          <w:rtl/>
        </w:rPr>
        <w:t>).</w:t>
      </w:r>
    </w:p>
    <w:p w:rsidR="00AE14FA" w:rsidRPr="008B5741" w:rsidRDefault="008B5741" w:rsidP="008B5741">
      <w:pPr>
        <w:numPr>
          <w:ilvl w:val="2"/>
          <w:numId w:val="7"/>
        </w:numPr>
        <w:tabs>
          <w:tab w:val="clear" w:pos="1134"/>
        </w:tabs>
        <w:spacing w:after="0" w:line="240" w:lineRule="auto"/>
        <w:contextualSpacing/>
        <w:rPr>
          <w:rFonts w:asciiTheme="majorBidi" w:hAnsiTheme="majorBidi" w:cstheme="majorBidi"/>
          <w:sz w:val="24"/>
          <w:rtl/>
        </w:rPr>
      </w:pPr>
      <w:r w:rsidRPr="008B5741">
        <w:rPr>
          <w:rFonts w:asciiTheme="majorBidi" w:hAnsiTheme="majorBidi" w:cstheme="majorBidi"/>
          <w:sz w:val="24"/>
          <w:rtl/>
          <w:lang w:bidi="ar-LB"/>
        </w:rPr>
        <w:lastRenderedPageBreak/>
        <w:t>ملقمي</w:t>
      </w:r>
      <w:r w:rsidR="00AE14FA" w:rsidRPr="008B5741">
        <w:rPr>
          <w:rFonts w:asciiTheme="majorBidi" w:hAnsiTheme="majorBidi" w:cstheme="majorBidi"/>
          <w:sz w:val="24"/>
          <w:rtl/>
        </w:rPr>
        <w:t xml:space="preserve"> </w:t>
      </w:r>
      <w:r w:rsidR="00AE14FA" w:rsidRPr="008B5741">
        <w:rPr>
          <w:rFonts w:asciiTheme="majorBidi" w:hAnsiTheme="majorBidi" w:cstheme="majorBidi"/>
          <w:sz w:val="24"/>
        </w:rPr>
        <w:t xml:space="preserve">C.T.I </w:t>
      </w:r>
      <w:r w:rsidRPr="008B5741">
        <w:rPr>
          <w:rFonts w:asciiTheme="majorBidi" w:hAnsiTheme="majorBidi" w:cstheme="majorBidi"/>
          <w:sz w:val="24"/>
          <w:rtl/>
          <w:lang w:bidi="ar-LB"/>
        </w:rPr>
        <w:t xml:space="preserve">، يشمل ملقمين بدعم </w:t>
      </w:r>
      <w:r w:rsidR="00AE14FA" w:rsidRPr="008B5741">
        <w:rPr>
          <w:rFonts w:asciiTheme="majorBidi" w:hAnsiTheme="majorBidi" w:cstheme="majorBidi"/>
          <w:sz w:val="24"/>
          <w:rtl/>
        </w:rPr>
        <w:t xml:space="preserve">  (</w:t>
      </w:r>
      <w:r w:rsidR="00AE14FA" w:rsidRPr="008B5741">
        <w:rPr>
          <w:rFonts w:asciiTheme="majorBidi" w:hAnsiTheme="majorBidi" w:cstheme="majorBidi"/>
          <w:sz w:val="24"/>
        </w:rPr>
        <w:t>H.S.B</w:t>
      </w:r>
      <w:r w:rsidR="00AE14FA" w:rsidRPr="008B5741">
        <w:rPr>
          <w:rFonts w:asciiTheme="majorBidi" w:hAnsiTheme="majorBidi" w:cstheme="majorBidi"/>
          <w:sz w:val="24"/>
          <w:rtl/>
        </w:rPr>
        <w:t>).</w:t>
      </w:r>
    </w:p>
    <w:p w:rsidR="00AE14FA" w:rsidRPr="008B5741" w:rsidRDefault="008B5741" w:rsidP="00AE14FA">
      <w:pPr>
        <w:numPr>
          <w:ilvl w:val="2"/>
          <w:numId w:val="7"/>
        </w:numPr>
        <w:tabs>
          <w:tab w:val="clear" w:pos="1134"/>
        </w:tabs>
        <w:spacing w:after="0" w:line="240" w:lineRule="auto"/>
        <w:contextualSpacing/>
        <w:rPr>
          <w:rFonts w:asciiTheme="majorBidi" w:hAnsiTheme="majorBidi" w:cstheme="majorBidi"/>
          <w:sz w:val="24"/>
        </w:rPr>
      </w:pPr>
      <w:r w:rsidRPr="008B5741">
        <w:rPr>
          <w:rFonts w:asciiTheme="majorBidi" w:hAnsiTheme="majorBidi" w:cstheme="majorBidi"/>
          <w:sz w:val="24"/>
          <w:rtl/>
          <w:lang w:bidi="ar-LB"/>
        </w:rPr>
        <w:t xml:space="preserve">رد صوتي </w:t>
      </w:r>
      <w:r w:rsidR="00AE14FA" w:rsidRPr="008B5741">
        <w:rPr>
          <w:rFonts w:asciiTheme="majorBidi" w:hAnsiTheme="majorBidi" w:cstheme="majorBidi"/>
          <w:sz w:val="24"/>
          <w:rtl/>
        </w:rPr>
        <w:t xml:space="preserve"> (</w:t>
      </w:r>
      <w:r w:rsidR="00AE14FA" w:rsidRPr="008B5741">
        <w:rPr>
          <w:rFonts w:asciiTheme="majorBidi" w:hAnsiTheme="majorBidi" w:cstheme="majorBidi"/>
          <w:sz w:val="24"/>
        </w:rPr>
        <w:t>I.V.R</w:t>
      </w:r>
      <w:r w:rsidR="00AE14FA" w:rsidRPr="008B5741">
        <w:rPr>
          <w:rFonts w:asciiTheme="majorBidi" w:hAnsiTheme="majorBidi" w:cstheme="majorBidi"/>
          <w:sz w:val="24"/>
          <w:rtl/>
        </w:rPr>
        <w:t xml:space="preserve">) </w:t>
      </w:r>
    </w:p>
    <w:p w:rsidR="008B5741" w:rsidRDefault="008B5741" w:rsidP="00AE14FA">
      <w:pPr>
        <w:numPr>
          <w:ilvl w:val="2"/>
          <w:numId w:val="7"/>
        </w:numPr>
        <w:tabs>
          <w:tab w:val="clear" w:pos="1134"/>
        </w:tabs>
        <w:spacing w:after="0" w:line="240" w:lineRule="auto"/>
        <w:contextualSpacing/>
        <w:rPr>
          <w:rFonts w:asciiTheme="majorBidi" w:hAnsiTheme="majorBidi" w:cstheme="majorBidi"/>
          <w:sz w:val="24"/>
        </w:rPr>
      </w:pPr>
      <w:r>
        <w:rPr>
          <w:rFonts w:asciiTheme="majorBidi" w:hAnsiTheme="majorBidi" w:cstheme="majorBidi" w:hint="cs"/>
          <w:sz w:val="24"/>
          <w:rtl/>
          <w:lang w:bidi="ar-LB"/>
        </w:rPr>
        <w:t xml:space="preserve">نظم فرعية </w:t>
      </w:r>
      <w:proofErr w:type="gramStart"/>
      <w:r>
        <w:rPr>
          <w:rFonts w:asciiTheme="majorBidi" w:hAnsiTheme="majorBidi" w:cstheme="majorBidi" w:hint="cs"/>
          <w:sz w:val="24"/>
          <w:rtl/>
          <w:lang w:bidi="ar-LB"/>
        </w:rPr>
        <w:t>للتشغيل ،</w:t>
      </w:r>
      <w:proofErr w:type="gramEnd"/>
      <w:r>
        <w:rPr>
          <w:rFonts w:asciiTheme="majorBidi" w:hAnsiTheme="majorBidi" w:cstheme="majorBidi" w:hint="cs"/>
          <w:sz w:val="24"/>
          <w:rtl/>
          <w:lang w:bidi="ar-LB"/>
        </w:rPr>
        <w:t xml:space="preserve"> للإدارة وللمراقبة تشمل :</w:t>
      </w:r>
    </w:p>
    <w:p w:rsidR="008B5741" w:rsidRDefault="008B5741" w:rsidP="008B5741">
      <w:pPr>
        <w:numPr>
          <w:ilvl w:val="3"/>
          <w:numId w:val="7"/>
        </w:numPr>
        <w:tabs>
          <w:tab w:val="clear" w:pos="1134"/>
        </w:tabs>
        <w:spacing w:after="0" w:line="240" w:lineRule="auto"/>
        <w:ind w:left="2025" w:hanging="850"/>
        <w:contextualSpacing/>
        <w:rPr>
          <w:rFonts w:asciiTheme="majorBidi" w:hAnsiTheme="majorBidi" w:cstheme="majorBidi"/>
          <w:sz w:val="24"/>
        </w:rPr>
      </w:pPr>
      <w:r>
        <w:rPr>
          <w:rFonts w:asciiTheme="majorBidi" w:hAnsiTheme="majorBidi" w:cstheme="majorBidi" w:hint="cs"/>
          <w:sz w:val="24"/>
          <w:rtl/>
          <w:lang w:bidi="ar-LB"/>
        </w:rPr>
        <w:t xml:space="preserve">نظم فرعية لتسجيل المحادثات وطباعة تقارير الوقت الصحيح </w:t>
      </w:r>
      <w:proofErr w:type="gramStart"/>
      <w:r>
        <w:rPr>
          <w:rFonts w:asciiTheme="majorBidi" w:hAnsiTheme="majorBidi" w:cstheme="majorBidi" w:hint="cs"/>
          <w:sz w:val="24"/>
          <w:rtl/>
          <w:lang w:bidi="ar-LB"/>
        </w:rPr>
        <w:t>وتقارير</w:t>
      </w:r>
      <w:proofErr w:type="gramEnd"/>
      <w:r>
        <w:rPr>
          <w:rFonts w:asciiTheme="majorBidi" w:hAnsiTheme="majorBidi" w:cstheme="majorBidi" w:hint="cs"/>
          <w:sz w:val="24"/>
          <w:rtl/>
          <w:lang w:bidi="ar-LB"/>
        </w:rPr>
        <w:t xml:space="preserve"> تاريخية </w:t>
      </w:r>
      <w:r w:rsidR="00AE14FA" w:rsidRPr="008B5741">
        <w:rPr>
          <w:rFonts w:asciiTheme="majorBidi" w:hAnsiTheme="majorBidi" w:cstheme="majorBidi"/>
          <w:sz w:val="24"/>
        </w:rPr>
        <w:t>M.I.S</w:t>
      </w:r>
      <w:r w:rsidR="00AE14FA" w:rsidRPr="008B5741">
        <w:rPr>
          <w:rFonts w:asciiTheme="majorBidi" w:hAnsiTheme="majorBidi" w:cstheme="majorBidi"/>
          <w:sz w:val="24"/>
          <w:rtl/>
        </w:rPr>
        <w:t xml:space="preserve"> </w:t>
      </w:r>
      <w:r>
        <w:rPr>
          <w:rFonts w:asciiTheme="majorBidi" w:hAnsiTheme="majorBidi" w:cstheme="majorBidi" w:hint="cs"/>
          <w:sz w:val="24"/>
          <w:rtl/>
          <w:lang w:bidi="ar-LB"/>
        </w:rPr>
        <w:t xml:space="preserve">للمراكز وللخدمات: الهاتفية، النظم الفرعية </w:t>
      </w:r>
      <w:r w:rsidR="00AE14FA" w:rsidRPr="008B5741">
        <w:rPr>
          <w:rFonts w:asciiTheme="majorBidi" w:hAnsiTheme="majorBidi" w:cstheme="majorBidi"/>
          <w:sz w:val="24"/>
        </w:rPr>
        <w:t>V.L</w:t>
      </w:r>
      <w:r w:rsidR="00AE14FA" w:rsidRPr="008B5741">
        <w:rPr>
          <w:rFonts w:asciiTheme="majorBidi" w:hAnsiTheme="majorBidi" w:cstheme="majorBidi"/>
          <w:sz w:val="24"/>
          <w:rtl/>
        </w:rPr>
        <w:t xml:space="preserve"> </w:t>
      </w:r>
      <w:r>
        <w:rPr>
          <w:rFonts w:asciiTheme="majorBidi" w:hAnsiTheme="majorBidi" w:cstheme="majorBidi" w:hint="cs"/>
          <w:sz w:val="24"/>
          <w:rtl/>
          <w:lang w:bidi="ar-LB"/>
        </w:rPr>
        <w:t xml:space="preserve">لتسجيل كل محادثة هاتفية يشمل دعم بمعايير </w:t>
      </w:r>
      <w:r w:rsidR="00AE14FA" w:rsidRPr="008B5741">
        <w:rPr>
          <w:rFonts w:asciiTheme="majorBidi" w:hAnsiTheme="majorBidi" w:cstheme="majorBidi"/>
          <w:sz w:val="24"/>
        </w:rPr>
        <w:t>PCI</w:t>
      </w:r>
      <w:r>
        <w:rPr>
          <w:rFonts w:asciiTheme="majorBidi" w:hAnsiTheme="majorBidi" w:cstheme="majorBidi" w:hint="cs"/>
          <w:sz w:val="24"/>
          <w:rtl/>
          <w:lang w:bidi="ar-LB"/>
        </w:rPr>
        <w:t xml:space="preserve">، للإرشاد، لتشغيل ولإدارة </w:t>
      </w:r>
      <w:proofErr w:type="gramStart"/>
      <w:r>
        <w:rPr>
          <w:rFonts w:asciiTheme="majorBidi" w:hAnsiTheme="majorBidi" w:cstheme="majorBidi" w:hint="cs"/>
          <w:sz w:val="24"/>
          <w:rtl/>
          <w:lang w:bidi="ar-LB"/>
        </w:rPr>
        <w:t xml:space="preserve">" </w:t>
      </w:r>
      <w:r w:rsidRPr="008B5741">
        <w:rPr>
          <w:rFonts w:asciiTheme="majorBidi" w:hAnsiTheme="majorBidi" w:cstheme="majorBidi" w:hint="cs"/>
          <w:b/>
          <w:bCs/>
          <w:sz w:val="24"/>
          <w:rtl/>
          <w:lang w:bidi="ar-LB"/>
        </w:rPr>
        <w:t>المركز</w:t>
      </w:r>
      <w:proofErr w:type="gramEnd"/>
      <w:r>
        <w:rPr>
          <w:rFonts w:asciiTheme="majorBidi" w:hAnsiTheme="majorBidi" w:cstheme="majorBidi" w:hint="cs"/>
          <w:sz w:val="24"/>
          <w:rtl/>
          <w:lang w:bidi="ar-LB"/>
        </w:rPr>
        <w:t xml:space="preserve">" ومراقبة " </w:t>
      </w:r>
      <w:r w:rsidRPr="008B5741">
        <w:rPr>
          <w:rFonts w:asciiTheme="majorBidi" w:hAnsiTheme="majorBidi" w:cstheme="majorBidi" w:hint="cs"/>
          <w:b/>
          <w:bCs/>
          <w:sz w:val="24"/>
          <w:rtl/>
          <w:lang w:bidi="ar-LB"/>
        </w:rPr>
        <w:t>المكتب</w:t>
      </w:r>
      <w:r>
        <w:rPr>
          <w:rFonts w:asciiTheme="majorBidi" w:hAnsiTheme="majorBidi" w:cstheme="majorBidi" w:hint="cs"/>
          <w:sz w:val="24"/>
          <w:rtl/>
          <w:lang w:bidi="ar-LB"/>
        </w:rPr>
        <w:t xml:space="preserve"> ". </w:t>
      </w:r>
    </w:p>
    <w:p w:rsidR="00AE14FA" w:rsidRPr="008B5741" w:rsidRDefault="008B5741" w:rsidP="006E7C52">
      <w:pPr>
        <w:numPr>
          <w:ilvl w:val="1"/>
          <w:numId w:val="7"/>
        </w:numPr>
        <w:tabs>
          <w:tab w:val="clear" w:pos="1134"/>
        </w:tabs>
        <w:spacing w:after="0" w:line="240" w:lineRule="auto"/>
        <w:contextualSpacing/>
        <w:rPr>
          <w:rFonts w:asciiTheme="majorBidi" w:hAnsiTheme="majorBidi" w:cstheme="majorBidi"/>
          <w:sz w:val="24"/>
          <w:rtl/>
        </w:rPr>
      </w:pPr>
      <w:r>
        <w:rPr>
          <w:rFonts w:asciiTheme="majorBidi" w:hAnsiTheme="majorBidi" w:cstheme="majorBidi" w:hint="cs"/>
          <w:sz w:val="24"/>
          <w:rtl/>
          <w:lang w:bidi="ar-LB"/>
        </w:rPr>
        <w:t xml:space="preserve">لمقدم العرض </w:t>
      </w:r>
      <w:r w:rsidR="006E7C52">
        <w:rPr>
          <w:rFonts w:asciiTheme="majorBidi" w:hAnsiTheme="majorBidi" w:cstheme="majorBidi" w:hint="cs"/>
          <w:sz w:val="24"/>
          <w:rtl/>
          <w:lang w:bidi="ar-LB"/>
        </w:rPr>
        <w:t>دورة مالية سنوية، بموجب تقرير مالي مراقب ، من فعاليات إقامة</w:t>
      </w:r>
      <w:proofErr w:type="gramStart"/>
      <w:r w:rsidR="006E7C52">
        <w:rPr>
          <w:rFonts w:asciiTheme="majorBidi" w:hAnsiTheme="majorBidi" w:cstheme="majorBidi" w:hint="cs"/>
          <w:sz w:val="24"/>
          <w:rtl/>
          <w:lang w:bidi="ar-LB"/>
        </w:rPr>
        <w:t>، تشغ</w:t>
      </w:r>
      <w:proofErr w:type="gramEnd"/>
      <w:r w:rsidR="006E7C52">
        <w:rPr>
          <w:rFonts w:asciiTheme="majorBidi" w:hAnsiTheme="majorBidi" w:cstheme="majorBidi" w:hint="cs"/>
          <w:sz w:val="24"/>
          <w:rtl/>
          <w:lang w:bidi="ar-LB"/>
        </w:rPr>
        <w:t xml:space="preserve">يل أو إدارة، مراكز رد هاتفي محوسبة ومأهولة بحجم 5 مليون </w:t>
      </w:r>
      <w:proofErr w:type="spellStart"/>
      <w:r w:rsidR="006E7C52">
        <w:rPr>
          <w:rFonts w:asciiTheme="majorBidi" w:hAnsiTheme="majorBidi" w:cstheme="majorBidi" w:hint="cs"/>
          <w:sz w:val="24"/>
          <w:rtl/>
          <w:lang w:bidi="ar-LB"/>
        </w:rPr>
        <w:t>ش.ج</w:t>
      </w:r>
      <w:proofErr w:type="spellEnd"/>
      <w:r w:rsidR="006E7C52">
        <w:rPr>
          <w:rFonts w:asciiTheme="majorBidi" w:hAnsiTheme="majorBidi" w:cstheme="majorBidi" w:hint="cs"/>
          <w:sz w:val="24"/>
          <w:rtl/>
          <w:lang w:bidi="ar-LB"/>
        </w:rPr>
        <w:t xml:space="preserve"> ( لا يشمل ضريبة القيمة المضافة) على الأقل، في كل سنة من السنوات: </w:t>
      </w:r>
      <w:r w:rsidR="00AE14FA" w:rsidRPr="008B5741">
        <w:rPr>
          <w:rFonts w:asciiTheme="majorBidi" w:hAnsiTheme="majorBidi" w:cstheme="majorBidi"/>
          <w:sz w:val="24"/>
          <w:rtl/>
        </w:rPr>
        <w:t xml:space="preserve">2016,2015,2014. </w:t>
      </w:r>
      <w:r w:rsidR="006E7C52">
        <w:rPr>
          <w:rFonts w:asciiTheme="majorBidi" w:hAnsiTheme="majorBidi" w:cstheme="majorBidi" w:hint="cs"/>
          <w:sz w:val="24"/>
          <w:rtl/>
        </w:rPr>
        <w:t xml:space="preserve"> </w:t>
      </w:r>
      <w:r w:rsidR="006E7C52">
        <w:rPr>
          <w:rFonts w:asciiTheme="majorBidi" w:hAnsiTheme="majorBidi" w:cstheme="majorBidi" w:hint="cs"/>
          <w:sz w:val="24"/>
          <w:rtl/>
          <w:lang w:bidi="ar-LB"/>
        </w:rPr>
        <w:t xml:space="preserve">في حالة وبموعد تقديم العروض لم يوقع على التقارير المالية المراقبة لسنة </w:t>
      </w:r>
      <w:r w:rsidR="00AE14FA" w:rsidRPr="008B5741">
        <w:rPr>
          <w:rFonts w:asciiTheme="majorBidi" w:hAnsiTheme="majorBidi" w:cstheme="majorBidi"/>
          <w:sz w:val="24"/>
          <w:rtl/>
        </w:rPr>
        <w:t xml:space="preserve">2016 </w:t>
      </w:r>
      <w:r w:rsidR="006E7C52">
        <w:rPr>
          <w:rFonts w:asciiTheme="majorBidi" w:hAnsiTheme="majorBidi" w:cstheme="majorBidi" w:hint="cs"/>
          <w:sz w:val="24"/>
          <w:rtl/>
          <w:lang w:bidi="ar-LB"/>
        </w:rPr>
        <w:t xml:space="preserve">تؤخذ بالحسبان التقارير عن السنوات </w:t>
      </w:r>
      <w:r w:rsidR="00AE14FA" w:rsidRPr="008B5741">
        <w:rPr>
          <w:rFonts w:asciiTheme="majorBidi" w:hAnsiTheme="majorBidi" w:cstheme="majorBidi"/>
          <w:sz w:val="24"/>
          <w:rtl/>
        </w:rPr>
        <w:t xml:space="preserve">2013, 2014 </w:t>
      </w:r>
      <w:r w:rsidR="006E7C52">
        <w:rPr>
          <w:rFonts w:asciiTheme="majorBidi" w:hAnsiTheme="majorBidi" w:cstheme="majorBidi" w:hint="cs"/>
          <w:sz w:val="24"/>
          <w:rtl/>
          <w:lang w:bidi="ar-LB"/>
        </w:rPr>
        <w:t>و</w:t>
      </w:r>
      <w:r w:rsidR="00AE14FA" w:rsidRPr="008B5741">
        <w:rPr>
          <w:rFonts w:asciiTheme="majorBidi" w:hAnsiTheme="majorBidi" w:cstheme="majorBidi"/>
          <w:sz w:val="24"/>
          <w:rtl/>
        </w:rPr>
        <w:t xml:space="preserve">- 2015 </w:t>
      </w:r>
      <w:r w:rsidR="006E7C52">
        <w:rPr>
          <w:rFonts w:asciiTheme="majorBidi" w:hAnsiTheme="majorBidi" w:cstheme="majorBidi" w:hint="cs"/>
          <w:sz w:val="24"/>
          <w:rtl/>
          <w:lang w:bidi="ar-LB"/>
        </w:rPr>
        <w:t xml:space="preserve">توجد لها تقارير مالية مراقبة. يُطلب من مقدم العرض تقديم تصريح مدقق حسابات أن التقارير المراقبة الاخيرة هي لسنة </w:t>
      </w:r>
      <w:r w:rsidR="00AE14FA" w:rsidRPr="008B5741">
        <w:rPr>
          <w:rFonts w:asciiTheme="majorBidi" w:hAnsiTheme="majorBidi" w:cstheme="majorBidi"/>
          <w:sz w:val="24"/>
          <w:rtl/>
        </w:rPr>
        <w:t>2015.</w:t>
      </w:r>
    </w:p>
    <w:p w:rsidR="00793393" w:rsidRPr="00291D0F" w:rsidRDefault="00793393" w:rsidP="00793393">
      <w:pPr>
        <w:pStyle w:val="a3"/>
        <w:numPr>
          <w:ilvl w:val="1"/>
          <w:numId w:val="7"/>
        </w:numPr>
        <w:tabs>
          <w:tab w:val="clear" w:pos="1134"/>
        </w:tabs>
        <w:spacing w:after="0" w:line="240" w:lineRule="auto"/>
        <w:contextualSpacing w:val="0"/>
        <w:rPr>
          <w:rFonts w:ascii="Narkisim" w:hAnsi="Narkisim"/>
        </w:rPr>
      </w:pPr>
      <w:bookmarkStart w:id="4" w:name="_Toc402187904"/>
      <w:bookmarkStart w:id="5" w:name="_Toc446576475"/>
      <w:r>
        <w:rPr>
          <w:rFonts w:ascii="Narkisim" w:hAnsi="Narkisim" w:cstheme="minorBidi" w:hint="cs"/>
          <w:rtl/>
          <w:lang w:bidi="ar-LB"/>
        </w:rPr>
        <w:t xml:space="preserve">بموعد تقديم العروض، لا توجد ضد مقدم العرض ملاحظة حول شكوك حقيقية حول استمرار وجود مقدم العرض " كمصلحة حيّة" ، أو أية ملاحظة مشابهه تثير الشك حول قدرة مقدم العرض بالاستمرار بالوجود " كمصلحة حيّة". </w:t>
      </w:r>
    </w:p>
    <w:bookmarkEnd w:id="4"/>
    <w:bookmarkEnd w:id="5"/>
    <w:p w:rsidR="00793393" w:rsidRDefault="00793393" w:rsidP="00AE14FA">
      <w:pPr>
        <w:numPr>
          <w:ilvl w:val="1"/>
          <w:numId w:val="7"/>
        </w:numPr>
        <w:tabs>
          <w:tab w:val="clear" w:pos="1134"/>
        </w:tabs>
        <w:spacing w:after="0" w:line="240" w:lineRule="auto"/>
        <w:contextualSpacing/>
        <w:rPr>
          <w:rFonts w:asciiTheme="majorBidi" w:hAnsiTheme="majorBidi" w:cstheme="majorBidi"/>
          <w:sz w:val="24"/>
        </w:rPr>
      </w:pPr>
      <w:r>
        <w:rPr>
          <w:rFonts w:ascii="Narkisim" w:hAnsi="Narkisim" w:cstheme="minorBidi" w:hint="cs"/>
          <w:rtl/>
          <w:lang w:bidi="ar-LB"/>
        </w:rPr>
        <w:t xml:space="preserve">مقدم العرض أرفق </w:t>
      </w:r>
      <w:proofErr w:type="gramStart"/>
      <w:r>
        <w:rPr>
          <w:rFonts w:ascii="Narkisim" w:hAnsi="Narkisim" w:cstheme="minorBidi" w:hint="cs"/>
          <w:rtl/>
          <w:lang w:bidi="ar-LB"/>
        </w:rPr>
        <w:t>لعرضه</w:t>
      </w:r>
      <w:proofErr w:type="gramEnd"/>
      <w:r>
        <w:rPr>
          <w:rFonts w:ascii="Narkisim" w:hAnsi="Narkisim" w:cstheme="minorBidi" w:hint="cs"/>
          <w:rtl/>
          <w:lang w:bidi="ar-LB"/>
        </w:rPr>
        <w:t xml:space="preserve"> كفالة مناقصة حسب المفصل في مستندات المناقصة. يجب على الكفالة المقدمة ان تكون بنص مماثل للنص الموجود في الملحق ط" ز. </w:t>
      </w:r>
    </w:p>
    <w:p w:rsidR="00793393" w:rsidRDefault="00793393" w:rsidP="00793393">
      <w:pPr>
        <w:tabs>
          <w:tab w:val="clear" w:pos="1134"/>
        </w:tabs>
        <w:spacing w:after="0" w:line="240" w:lineRule="auto"/>
        <w:contextualSpacing/>
        <w:rPr>
          <w:rFonts w:asciiTheme="majorBidi" w:hAnsiTheme="majorBidi" w:cstheme="majorBidi"/>
          <w:sz w:val="24"/>
          <w:rtl/>
        </w:rPr>
      </w:pPr>
    </w:p>
    <w:p w:rsidR="00793393" w:rsidRDefault="00793393" w:rsidP="00793393">
      <w:pPr>
        <w:tabs>
          <w:tab w:val="left" w:pos="720"/>
        </w:tabs>
        <w:spacing w:after="200" w:line="240" w:lineRule="auto"/>
        <w:ind w:left="360" w:right="-284" w:firstLine="0"/>
        <w:contextualSpacing/>
        <w:rPr>
          <w:rFonts w:ascii="Narkisim" w:hAnsi="Narkisim" w:cstheme="minorBidi"/>
          <w:rtl/>
          <w:lang w:bidi="ar-LB"/>
        </w:rPr>
      </w:pPr>
      <w:r>
        <w:rPr>
          <w:rFonts w:asciiTheme="majorBidi" w:hAnsiTheme="majorBidi" w:cstheme="majorBidi" w:hint="cs"/>
          <w:sz w:val="24"/>
          <w:rtl/>
        </w:rPr>
        <w:t xml:space="preserve">4. </w:t>
      </w:r>
      <w:bookmarkStart w:id="6" w:name="_Toc446576481"/>
      <w:proofErr w:type="gramStart"/>
      <w:r>
        <w:rPr>
          <w:rFonts w:ascii="Narkisim" w:hAnsi="Narkisim" w:cstheme="minorBidi" w:hint="cs"/>
          <w:rtl/>
          <w:lang w:bidi="ar-LB"/>
        </w:rPr>
        <w:t>الوزارة</w:t>
      </w:r>
      <w:proofErr w:type="gramEnd"/>
      <w:r>
        <w:rPr>
          <w:rFonts w:ascii="Narkisim" w:hAnsi="Narkisim" w:cstheme="minorBidi" w:hint="cs"/>
          <w:rtl/>
          <w:lang w:bidi="ar-LB"/>
        </w:rPr>
        <w:t xml:space="preserve"> ستلغي العروض التي لا تستوفي شروط الحد الأدنى. </w:t>
      </w:r>
      <w:proofErr w:type="gramStart"/>
      <w:r>
        <w:rPr>
          <w:rFonts w:ascii="Narkisim" w:hAnsi="Narkisim" w:cstheme="minorBidi" w:hint="cs"/>
          <w:rtl/>
          <w:lang w:bidi="ar-LB"/>
        </w:rPr>
        <w:t>تحتفظ</w:t>
      </w:r>
      <w:proofErr w:type="gramEnd"/>
      <w:r>
        <w:rPr>
          <w:rFonts w:ascii="Narkisim" w:hAnsi="Narkisim" w:cstheme="minorBidi" w:hint="cs"/>
          <w:rtl/>
          <w:lang w:bidi="ar-LB"/>
        </w:rPr>
        <w:t xml:space="preserve"> الوزارة لنفسها بالحق بعدم إلغاء عروض في حالة سقوط خطأ كاتب، كذلك التوجه لمقدم عرض بطلب استكمال التفاصيل من أجل إثبات استيفائه بشروط الحد الأدنى و/أو شروط المناقصة. </w:t>
      </w:r>
    </w:p>
    <w:p w:rsidR="00937077" w:rsidRDefault="00D31E48" w:rsidP="00937077">
      <w:pPr>
        <w:widowControl w:val="0"/>
        <w:spacing w:after="200" w:line="276" w:lineRule="auto"/>
        <w:ind w:left="360" w:right="-284" w:firstLine="0"/>
        <w:contextualSpacing/>
        <w:rPr>
          <w:rFonts w:asciiTheme="majorBidi" w:eastAsia="Calibri" w:hAnsiTheme="majorBidi" w:cstheme="majorBidi"/>
          <w:color w:val="333333"/>
          <w:sz w:val="24"/>
          <w:rtl/>
          <w:lang w:bidi="ar-LB"/>
        </w:rPr>
      </w:pPr>
      <w:r>
        <w:rPr>
          <w:rFonts w:ascii="Narkisim" w:hAnsi="Narkisim" w:cstheme="minorBidi" w:hint="cs"/>
          <w:rtl/>
          <w:lang w:bidi="ar-LB"/>
        </w:rPr>
        <w:t xml:space="preserve">5. </w:t>
      </w:r>
      <w:r w:rsidRPr="00C46ADE">
        <w:rPr>
          <w:rFonts w:asciiTheme="majorBidi" w:eastAsia="Calibri" w:hAnsiTheme="majorBidi" w:cstheme="majorBidi"/>
          <w:b/>
          <w:bCs/>
          <w:color w:val="333333"/>
          <w:sz w:val="24"/>
          <w:rtl/>
          <w:lang w:bidi="ar-LB"/>
        </w:rPr>
        <w:t>فترة التعاقد</w:t>
      </w:r>
      <w:r w:rsidRPr="00E16179">
        <w:rPr>
          <w:rFonts w:ascii="Calibri" w:eastAsia="Calibri" w:hAnsi="Calibri" w:hint="cs"/>
          <w:color w:val="333333"/>
          <w:sz w:val="24"/>
          <w:rtl/>
        </w:rPr>
        <w:t xml:space="preserve"> </w:t>
      </w:r>
      <w:r w:rsidRPr="00C46ADE">
        <w:rPr>
          <w:rFonts w:asciiTheme="majorBidi" w:eastAsia="Calibri" w:hAnsiTheme="majorBidi" w:cstheme="majorBidi"/>
          <w:color w:val="333333"/>
          <w:sz w:val="24"/>
          <w:rtl/>
          <w:lang w:bidi="ar-LB"/>
        </w:rPr>
        <w:t>تكون من موعد توقيع الوزارة على اتفاقية التعا</w:t>
      </w:r>
      <w:proofErr w:type="gramStart"/>
      <w:r w:rsidRPr="00C46ADE">
        <w:rPr>
          <w:rFonts w:asciiTheme="majorBidi" w:eastAsia="Calibri" w:hAnsiTheme="majorBidi" w:cstheme="majorBidi"/>
          <w:color w:val="333333"/>
          <w:sz w:val="24"/>
          <w:rtl/>
          <w:lang w:bidi="ar-LB"/>
        </w:rPr>
        <w:t>قد ولمدة</w:t>
      </w:r>
      <w:r>
        <w:rPr>
          <w:rFonts w:ascii="Calibri" w:eastAsia="Calibri" w:hAnsi="Calibri" w:cs="Tahoma" w:hint="cs"/>
          <w:color w:val="333333"/>
          <w:sz w:val="24"/>
          <w:rtl/>
          <w:lang w:bidi="ar-LB"/>
        </w:rPr>
        <w:t xml:space="preserve"> </w:t>
      </w:r>
      <w:proofErr w:type="gramEnd"/>
      <w:r w:rsidRPr="00E16179">
        <w:rPr>
          <w:rFonts w:ascii="Calibri" w:eastAsia="Calibri" w:hAnsi="Calibri" w:hint="cs"/>
          <w:color w:val="333333"/>
          <w:sz w:val="24"/>
          <w:rtl/>
        </w:rPr>
        <w:t xml:space="preserve"> </w:t>
      </w:r>
      <w:r w:rsidR="00937077" w:rsidRPr="008B5741">
        <w:rPr>
          <w:rFonts w:asciiTheme="majorBidi" w:eastAsia="Calibri" w:hAnsiTheme="majorBidi" w:cstheme="majorBidi"/>
          <w:color w:val="333333"/>
          <w:sz w:val="24"/>
          <w:rtl/>
        </w:rPr>
        <w:t xml:space="preserve">27 </w:t>
      </w:r>
      <w:r w:rsidRPr="00C46ADE">
        <w:rPr>
          <w:rFonts w:asciiTheme="majorBidi" w:eastAsia="Calibri" w:hAnsiTheme="majorBidi" w:cstheme="majorBidi"/>
          <w:b/>
          <w:bCs/>
          <w:color w:val="333333"/>
          <w:sz w:val="24"/>
          <w:rtl/>
          <w:lang w:bidi="ar-LB"/>
        </w:rPr>
        <w:t>شهراً</w:t>
      </w:r>
      <w:r w:rsidR="00937077" w:rsidRPr="00937077">
        <w:rPr>
          <w:rFonts w:asciiTheme="majorBidi" w:eastAsia="Calibri" w:hAnsiTheme="majorBidi" w:cstheme="majorBidi" w:hint="cs"/>
          <w:color w:val="333333"/>
          <w:sz w:val="24"/>
          <w:rtl/>
        </w:rPr>
        <w:t xml:space="preserve">( </w:t>
      </w:r>
      <w:r w:rsidR="00937077" w:rsidRPr="00937077">
        <w:rPr>
          <w:rFonts w:asciiTheme="majorBidi" w:eastAsia="Calibri" w:hAnsiTheme="majorBidi" w:cstheme="majorBidi" w:hint="cs"/>
          <w:color w:val="333333"/>
          <w:sz w:val="24"/>
          <w:rtl/>
          <w:lang w:bidi="ar-LB"/>
        </w:rPr>
        <w:t xml:space="preserve">تقسم لفترة التنظيم من 3 أشهر وفترة الكفالة من 24 شهراً) </w:t>
      </w:r>
      <w:r w:rsidR="00937077">
        <w:rPr>
          <w:rFonts w:asciiTheme="majorBidi" w:eastAsia="Calibri" w:hAnsiTheme="majorBidi" w:cstheme="majorBidi" w:hint="cs"/>
          <w:color w:val="333333"/>
          <w:sz w:val="24"/>
          <w:rtl/>
          <w:lang w:bidi="ar-LB"/>
        </w:rPr>
        <w:t xml:space="preserve">، حسب المفصل في مستندات المناقصة. </w:t>
      </w:r>
    </w:p>
    <w:p w:rsidR="00937077" w:rsidRDefault="00937077" w:rsidP="00937077">
      <w:pPr>
        <w:widowControl w:val="0"/>
        <w:spacing w:after="200" w:line="276" w:lineRule="auto"/>
        <w:ind w:left="360" w:right="-284" w:firstLine="0"/>
        <w:contextualSpacing/>
        <w:rPr>
          <w:rFonts w:ascii="Narkisim" w:hAnsi="Narkisim" w:cstheme="minorBidi"/>
          <w:rtl/>
          <w:lang w:bidi="ar-LB"/>
        </w:rPr>
      </w:pPr>
      <w:r w:rsidRPr="00937077">
        <w:rPr>
          <w:rFonts w:ascii="Narkisim" w:hAnsi="Narkisim" w:cstheme="minorBidi" w:hint="cs"/>
          <w:rtl/>
          <w:lang w:bidi="ar-LB"/>
        </w:rPr>
        <w:t xml:space="preserve">6.  يحق للوزارة تمديد فترة التعاقد لفترات إضافية بالخضوع لتقييدات الميزانية ولرضا المسؤول ووفقاً لتقديراتها، تمديد فترة التعاقد يخضع لمصادقة لجنة المناقصات وبموجب شروط المناقصة. </w:t>
      </w:r>
    </w:p>
    <w:p w:rsidR="00937077" w:rsidRDefault="00937077" w:rsidP="00937077">
      <w:pPr>
        <w:widowControl w:val="0"/>
        <w:tabs>
          <w:tab w:val="left" w:pos="720"/>
        </w:tabs>
        <w:spacing w:after="200" w:line="276" w:lineRule="auto"/>
        <w:ind w:left="360" w:right="-284" w:firstLine="0"/>
        <w:contextualSpacing/>
        <w:rPr>
          <w:rFonts w:ascii="Calibri" w:eastAsia="Calibri" w:hAnsi="Calibri"/>
          <w:noProof/>
          <w:sz w:val="24"/>
          <w:rtl/>
          <w:lang w:eastAsia="he-IL"/>
        </w:rPr>
      </w:pPr>
      <w:r>
        <w:rPr>
          <w:rFonts w:ascii="Narkisim" w:hAnsi="Narkisim" w:cstheme="minorBidi" w:hint="cs"/>
          <w:rtl/>
          <w:lang w:bidi="ar-LB"/>
        </w:rPr>
        <w:t xml:space="preserve">7. </w:t>
      </w:r>
      <w:r w:rsidRPr="008F2746">
        <w:rPr>
          <w:rFonts w:asciiTheme="majorBidi" w:eastAsia="Calibri" w:hAnsiTheme="majorBidi" w:cstheme="majorBidi" w:hint="cs"/>
          <w:color w:val="333333"/>
          <w:sz w:val="24"/>
          <w:rtl/>
          <w:lang w:bidi="ar-LB"/>
        </w:rPr>
        <w:t xml:space="preserve">مقدم عرض الذي يوجد لديه أسئلة ، ملاحظات ، تعقيبات بما يتعلق بشروط المناقصة ،مستندات المناقصة أو أي قسم منها مدعو للتوجه للسيدة </w:t>
      </w:r>
      <w:proofErr w:type="spellStart"/>
      <w:r w:rsidRPr="008F2746">
        <w:rPr>
          <w:rFonts w:asciiTheme="majorBidi" w:eastAsia="Calibri" w:hAnsiTheme="majorBidi" w:cstheme="majorBidi" w:hint="cs"/>
          <w:color w:val="333333"/>
          <w:sz w:val="24"/>
          <w:rtl/>
          <w:lang w:bidi="ar-LB"/>
        </w:rPr>
        <w:t>رفكا</w:t>
      </w:r>
      <w:proofErr w:type="spellEnd"/>
      <w:r w:rsidRPr="008F2746">
        <w:rPr>
          <w:rFonts w:asciiTheme="majorBidi" w:eastAsia="Calibri" w:hAnsiTheme="majorBidi" w:cstheme="majorBidi" w:hint="cs"/>
          <w:color w:val="333333"/>
          <w:sz w:val="24"/>
          <w:rtl/>
          <w:lang w:bidi="ar-LB"/>
        </w:rPr>
        <w:t xml:space="preserve"> </w:t>
      </w:r>
      <w:proofErr w:type="spellStart"/>
      <w:r w:rsidRPr="008F2746">
        <w:rPr>
          <w:rFonts w:asciiTheme="majorBidi" w:eastAsia="Calibri" w:hAnsiTheme="majorBidi" w:cstheme="majorBidi" w:hint="cs"/>
          <w:color w:val="333333"/>
          <w:sz w:val="24"/>
          <w:rtl/>
          <w:lang w:bidi="ar-LB"/>
        </w:rPr>
        <w:t>الموداي</w:t>
      </w:r>
      <w:proofErr w:type="spellEnd"/>
      <w:r w:rsidRPr="008F2746">
        <w:rPr>
          <w:rFonts w:asciiTheme="majorBidi" w:eastAsia="Calibri" w:hAnsiTheme="majorBidi" w:cstheme="majorBidi" w:hint="cs"/>
          <w:color w:val="333333"/>
          <w:sz w:val="24"/>
          <w:rtl/>
          <w:lang w:bidi="ar-LB"/>
        </w:rPr>
        <w:t>، عبر البريد الإلكتروني</w:t>
      </w:r>
      <w:r>
        <w:rPr>
          <w:rFonts w:asciiTheme="majorBidi" w:eastAsia="Calibri" w:hAnsiTheme="majorBidi" w:cstheme="majorBidi" w:hint="cs"/>
          <w:color w:val="333333"/>
          <w:sz w:val="28"/>
          <w:szCs w:val="28"/>
          <w:rtl/>
          <w:lang w:bidi="ar-LB"/>
        </w:rPr>
        <w:t xml:space="preserve">  </w:t>
      </w:r>
      <w:hyperlink r:id="rId8" w:history="1">
        <w:r w:rsidRPr="0089517A">
          <w:rPr>
            <w:rStyle w:val="Hyperlink"/>
            <w:rFonts w:ascii="Calibri" w:eastAsia="Calibri" w:hAnsi="Calibri"/>
            <w:sz w:val="24"/>
          </w:rPr>
          <w:t>rivkaa@mot.</w:t>
        </w:r>
        <w:proofErr w:type="gramStart"/>
        <w:r w:rsidRPr="0089517A">
          <w:rPr>
            <w:rStyle w:val="Hyperlink"/>
            <w:rFonts w:ascii="Calibri" w:eastAsia="Calibri" w:hAnsi="Calibri"/>
            <w:sz w:val="24"/>
          </w:rPr>
          <w:t>gov.il</w:t>
        </w:r>
      </w:hyperlink>
      <w:r w:rsidRPr="00C30682">
        <w:rPr>
          <w:rFonts w:ascii="Calibri" w:eastAsia="Calibri" w:hAnsi="Calibri" w:hint="cs"/>
          <w:color w:val="333333"/>
          <w:sz w:val="24"/>
          <w:rtl/>
        </w:rPr>
        <w:t xml:space="preserve"> </w:t>
      </w:r>
      <w:r w:rsidRPr="008F2746">
        <w:rPr>
          <w:rFonts w:asciiTheme="majorBidi" w:hAnsiTheme="majorBidi" w:cstheme="majorBidi"/>
          <w:rtl/>
          <w:lang w:bidi="ar-LB"/>
        </w:rPr>
        <w:t>لغاية يوم</w:t>
      </w:r>
      <w:r>
        <w:rPr>
          <w:rFonts w:hint="cs"/>
          <w:rtl/>
        </w:rPr>
        <w:t xml:space="preserve"> </w:t>
      </w:r>
      <w:r w:rsidRPr="00F56075">
        <w:rPr>
          <w:rFonts w:hint="cs"/>
          <w:rtl/>
        </w:rPr>
        <w:t xml:space="preserve">  </w:t>
      </w:r>
      <w:r w:rsidRPr="008B5741">
        <w:rPr>
          <w:rFonts w:asciiTheme="majorBidi" w:eastAsia="Calibri" w:hAnsiTheme="majorBidi" w:cstheme="majorBidi"/>
          <w:b/>
          <w:bCs/>
          <w:color w:val="333333"/>
          <w:sz w:val="24"/>
          <w:rtl/>
        </w:rPr>
        <w:t>3.8.2017</w:t>
      </w:r>
      <w:r w:rsidRPr="00F56075">
        <w:rPr>
          <w:rFonts w:hint="cs"/>
          <w:rtl/>
        </w:rPr>
        <w:t>.</w:t>
      </w:r>
      <w:proofErr w:type="gramEnd"/>
      <w:r w:rsidRPr="00F56075">
        <w:rPr>
          <w:rFonts w:hint="cs"/>
          <w:rtl/>
        </w:rPr>
        <w:t xml:space="preserve"> </w:t>
      </w:r>
      <w:r w:rsidRPr="008F2746">
        <w:rPr>
          <w:rFonts w:asciiTheme="majorBidi" w:eastAsia="Calibri" w:hAnsiTheme="majorBidi" w:cstheme="majorBidi" w:hint="cs"/>
          <w:color w:val="333333"/>
          <w:sz w:val="24"/>
          <w:rtl/>
          <w:lang w:bidi="ar-LB"/>
        </w:rPr>
        <w:t>التوجه يشمل اسم مقدم العرض، اسم المتوجه من قبله، عنوان مقدم العرض وأرقام الهاتف والفاكس عنده</w:t>
      </w:r>
      <w:r>
        <w:rPr>
          <w:rFonts w:asciiTheme="majorBidi" w:eastAsia="Calibri" w:hAnsiTheme="majorBidi" w:cstheme="majorBidi" w:hint="cs"/>
          <w:color w:val="333333"/>
          <w:sz w:val="24"/>
          <w:rtl/>
          <w:lang w:bidi="ar-LB"/>
        </w:rPr>
        <w:t xml:space="preserve"> وأيضاً عنوان بريده </w:t>
      </w:r>
      <w:proofErr w:type="gramStart"/>
      <w:r>
        <w:rPr>
          <w:rFonts w:asciiTheme="majorBidi" w:eastAsia="Calibri" w:hAnsiTheme="majorBidi" w:cstheme="majorBidi" w:hint="cs"/>
          <w:color w:val="333333"/>
          <w:sz w:val="24"/>
          <w:rtl/>
          <w:lang w:bidi="ar-LB"/>
        </w:rPr>
        <w:t xml:space="preserve">الالكتروني </w:t>
      </w:r>
      <w:r w:rsidRPr="008F2746">
        <w:rPr>
          <w:rFonts w:asciiTheme="majorBidi" w:eastAsia="Calibri" w:hAnsiTheme="majorBidi" w:cstheme="majorBidi" w:hint="cs"/>
          <w:color w:val="333333"/>
          <w:sz w:val="24"/>
          <w:rtl/>
          <w:lang w:bidi="ar-LB"/>
        </w:rPr>
        <w:t>.</w:t>
      </w:r>
      <w:proofErr w:type="gramEnd"/>
      <w:r w:rsidRPr="008F2746">
        <w:rPr>
          <w:rFonts w:asciiTheme="majorBidi" w:eastAsia="Calibri" w:hAnsiTheme="majorBidi" w:cstheme="majorBidi"/>
          <w:color w:val="333333"/>
          <w:sz w:val="24"/>
          <w:rtl/>
        </w:rPr>
        <w:t xml:space="preserve"> </w:t>
      </w:r>
      <w:r w:rsidRPr="008F2746">
        <w:rPr>
          <w:rFonts w:asciiTheme="majorBidi" w:eastAsia="Calibri" w:hAnsiTheme="majorBidi" w:cstheme="majorBidi" w:hint="cs"/>
          <w:color w:val="333333"/>
          <w:sz w:val="24"/>
          <w:rtl/>
          <w:lang w:bidi="ar-LB"/>
        </w:rPr>
        <w:t>لن يرد على</w:t>
      </w:r>
      <w:r w:rsidRPr="008F2746">
        <w:rPr>
          <w:rFonts w:asciiTheme="majorBidi" w:eastAsia="Calibri" w:hAnsiTheme="majorBidi" w:cstheme="majorBidi" w:hint="cs"/>
          <w:color w:val="333333"/>
          <w:sz w:val="24"/>
          <w:rtl/>
        </w:rPr>
        <w:t xml:space="preserve"> </w:t>
      </w:r>
      <w:r w:rsidRPr="008F2746">
        <w:rPr>
          <w:rFonts w:asciiTheme="majorBidi" w:eastAsia="Calibri" w:hAnsiTheme="majorBidi" w:cstheme="majorBidi" w:hint="cs"/>
          <w:color w:val="333333"/>
          <w:sz w:val="24"/>
          <w:rtl/>
          <w:lang w:bidi="ar-LB"/>
        </w:rPr>
        <w:t xml:space="preserve">التوجهات الهاتفية أو </w:t>
      </w:r>
      <w:proofErr w:type="gramStart"/>
      <w:r w:rsidRPr="008F2746">
        <w:rPr>
          <w:rFonts w:asciiTheme="majorBidi" w:eastAsia="Calibri" w:hAnsiTheme="majorBidi" w:cstheme="majorBidi" w:hint="cs"/>
          <w:color w:val="333333"/>
          <w:sz w:val="24"/>
          <w:rtl/>
          <w:lang w:bidi="ar-LB"/>
        </w:rPr>
        <w:t>توجهات</w:t>
      </w:r>
      <w:proofErr w:type="gramEnd"/>
      <w:r w:rsidRPr="008F2746">
        <w:rPr>
          <w:rFonts w:asciiTheme="majorBidi" w:eastAsia="Calibri" w:hAnsiTheme="majorBidi" w:cstheme="majorBidi" w:hint="cs"/>
          <w:color w:val="333333"/>
          <w:sz w:val="24"/>
          <w:rtl/>
          <w:lang w:bidi="ar-LB"/>
        </w:rPr>
        <w:t xml:space="preserve"> أخرى، و</w:t>
      </w:r>
      <w:r>
        <w:rPr>
          <w:rFonts w:asciiTheme="majorBidi" w:eastAsia="Calibri" w:hAnsiTheme="majorBidi" w:cstheme="majorBidi" w:hint="cs"/>
          <w:color w:val="333333"/>
          <w:sz w:val="24"/>
          <w:rtl/>
          <w:lang w:bidi="ar-LB"/>
        </w:rPr>
        <w:t xml:space="preserve">أيضاً </w:t>
      </w:r>
      <w:r w:rsidRPr="008F2746">
        <w:rPr>
          <w:rFonts w:asciiTheme="majorBidi" w:eastAsia="Calibri" w:hAnsiTheme="majorBidi" w:cstheme="majorBidi" w:hint="cs"/>
          <w:color w:val="333333"/>
          <w:sz w:val="24"/>
          <w:rtl/>
          <w:lang w:bidi="ar-LB"/>
        </w:rPr>
        <w:t>التوجهات التي تصل بعد الموعد المذكور.</w:t>
      </w:r>
      <w:r w:rsidRPr="008F2746">
        <w:rPr>
          <w:rFonts w:eastAsia="Calibri" w:cstheme="minorBidi" w:hint="cs"/>
          <w:sz w:val="24"/>
          <w:rtl/>
          <w:lang w:bidi="ar-LB"/>
        </w:rPr>
        <w:t xml:space="preserve"> </w:t>
      </w:r>
    </w:p>
    <w:p w:rsidR="00937077" w:rsidRPr="00AE2567" w:rsidRDefault="00937077" w:rsidP="00937077">
      <w:pPr>
        <w:tabs>
          <w:tab w:val="left" w:pos="720"/>
        </w:tabs>
        <w:spacing w:after="0" w:line="240" w:lineRule="auto"/>
        <w:ind w:left="360" w:right="-284" w:firstLine="0"/>
        <w:rPr>
          <w:rFonts w:cstheme="minorBidi"/>
          <w:sz w:val="24"/>
          <w:rtl/>
          <w:lang w:bidi="ar-LB"/>
        </w:rPr>
      </w:pPr>
      <w:r>
        <w:rPr>
          <w:rFonts w:ascii="Narkisim" w:hAnsi="Narkisim" w:cstheme="minorBidi" w:hint="cs"/>
          <w:rtl/>
        </w:rPr>
        <w:t>8.</w:t>
      </w:r>
      <w:r>
        <w:rPr>
          <w:rFonts w:ascii="Calibri" w:eastAsia="Calibri" w:hAnsi="Calibri" w:hint="cs"/>
          <w:noProof/>
          <w:sz w:val="24"/>
          <w:rtl/>
          <w:lang w:eastAsia="he-IL"/>
        </w:rPr>
        <w:t xml:space="preserve"> </w:t>
      </w:r>
      <w:r w:rsidRPr="00AE2567">
        <w:rPr>
          <w:rFonts w:asciiTheme="majorBidi" w:hAnsiTheme="majorBidi" w:cstheme="majorBidi" w:hint="cs"/>
          <w:noProof/>
          <w:sz w:val="24"/>
          <w:rtl/>
          <w:lang w:eastAsia="he-IL" w:bidi="ar-LB"/>
        </w:rPr>
        <w:t xml:space="preserve">يجب إيداع عروض مقدمي العروض </w:t>
      </w:r>
      <w:r w:rsidRPr="00937077">
        <w:rPr>
          <w:rFonts w:asciiTheme="majorBidi" w:hAnsiTheme="majorBidi" w:cstheme="majorBidi" w:hint="cs"/>
          <w:noProof/>
          <w:sz w:val="24"/>
          <w:rtl/>
          <w:lang w:eastAsia="he-IL" w:bidi="ar-LB"/>
        </w:rPr>
        <w:t>في صندوق المناقصات</w:t>
      </w:r>
      <w:r w:rsidRPr="00AE2567">
        <w:rPr>
          <w:rFonts w:asciiTheme="majorBidi" w:hAnsiTheme="majorBidi" w:cstheme="majorBidi" w:hint="cs"/>
          <w:b/>
          <w:bCs/>
          <w:noProof/>
          <w:sz w:val="24"/>
          <w:u w:val="single"/>
          <w:rtl/>
          <w:lang w:eastAsia="he-IL" w:bidi="ar-LB"/>
        </w:rPr>
        <w:t xml:space="preserve"> التابع لوزارة المواصلات</w:t>
      </w:r>
      <w:r w:rsidRPr="00AE2567">
        <w:rPr>
          <w:rFonts w:asciiTheme="majorBidi" w:hAnsiTheme="majorBidi" w:cstheme="majorBidi" w:hint="cs"/>
          <w:noProof/>
          <w:sz w:val="24"/>
          <w:rtl/>
          <w:lang w:eastAsia="he-IL" w:bidi="ar-LB"/>
        </w:rPr>
        <w:t xml:space="preserve"> ، شارع بنك إسرائيل 5، القدس، مبنى جنري </w:t>
      </w:r>
      <w:r w:rsidRPr="00AE2567">
        <w:rPr>
          <w:rFonts w:asciiTheme="majorBidi" w:hAnsiTheme="majorBidi" w:cstheme="majorBidi"/>
          <w:noProof/>
          <w:sz w:val="24"/>
          <w:lang w:eastAsia="he-IL"/>
        </w:rPr>
        <w:t>A</w:t>
      </w:r>
      <w:r w:rsidRPr="00AE2567">
        <w:rPr>
          <w:rFonts w:asciiTheme="majorBidi" w:hAnsiTheme="majorBidi" w:cstheme="majorBidi" w:hint="cs"/>
          <w:noProof/>
          <w:sz w:val="24"/>
          <w:rtl/>
          <w:lang w:eastAsia="he-IL" w:bidi="ar-LB"/>
        </w:rPr>
        <w:t xml:space="preserve">،الطابق </w:t>
      </w:r>
      <w:r w:rsidRPr="00AE2567">
        <w:rPr>
          <w:rFonts w:asciiTheme="majorBidi" w:hAnsiTheme="majorBidi" w:cstheme="majorBidi"/>
          <w:noProof/>
          <w:sz w:val="24"/>
          <w:rtl/>
          <w:lang w:eastAsia="he-IL"/>
        </w:rPr>
        <w:t xml:space="preserve"> 0 (</w:t>
      </w:r>
      <w:r w:rsidRPr="00AE2567">
        <w:rPr>
          <w:rFonts w:asciiTheme="majorBidi" w:hAnsiTheme="majorBidi" w:cstheme="majorBidi" w:hint="cs"/>
          <w:noProof/>
          <w:sz w:val="24"/>
          <w:rtl/>
          <w:lang w:eastAsia="he-IL" w:bidi="ar-LB"/>
        </w:rPr>
        <w:t xml:space="preserve">في المدخل للمكتبة ) </w:t>
      </w:r>
      <w:r w:rsidRPr="00AE2567">
        <w:rPr>
          <w:rFonts w:asciiTheme="majorBidi" w:hAnsiTheme="majorBidi" w:cstheme="majorBidi" w:hint="cs"/>
          <w:b/>
          <w:bCs/>
          <w:noProof/>
          <w:sz w:val="24"/>
          <w:u w:val="single"/>
          <w:rtl/>
          <w:lang w:eastAsia="he-IL" w:bidi="ar-LB"/>
        </w:rPr>
        <w:t>، لغاية يوم</w:t>
      </w:r>
      <w:r>
        <w:rPr>
          <w:rFonts w:hint="cs"/>
          <w:b/>
          <w:bCs/>
          <w:noProof/>
          <w:sz w:val="24"/>
          <w:u w:val="single"/>
          <w:rtl/>
          <w:lang w:eastAsia="he-IL"/>
        </w:rPr>
        <w:t xml:space="preserve"> </w:t>
      </w:r>
      <w:r w:rsidRPr="008B5741">
        <w:rPr>
          <w:rFonts w:asciiTheme="majorBidi" w:hAnsiTheme="majorBidi" w:cstheme="majorBidi"/>
          <w:b/>
          <w:bCs/>
          <w:noProof/>
          <w:sz w:val="24"/>
          <w:u w:val="single"/>
          <w:rtl/>
          <w:lang w:eastAsia="he-IL"/>
        </w:rPr>
        <w:t>17.9.2017</w:t>
      </w:r>
      <w:r w:rsidRPr="00AE2567">
        <w:rPr>
          <w:rFonts w:asciiTheme="majorBidi" w:hAnsiTheme="majorBidi" w:cstheme="majorBidi"/>
          <w:b/>
          <w:bCs/>
          <w:noProof/>
          <w:sz w:val="24"/>
          <w:u w:val="single"/>
          <w:rtl/>
          <w:lang w:eastAsia="he-IL" w:bidi="ar-LB"/>
        </w:rPr>
        <w:t>الساعة</w:t>
      </w:r>
      <w:r w:rsidRPr="00AE2567">
        <w:rPr>
          <w:b/>
          <w:bCs/>
          <w:noProof/>
          <w:sz w:val="24"/>
          <w:u w:val="single"/>
          <w:rtl/>
          <w:lang w:eastAsia="he-IL"/>
        </w:rPr>
        <w:t xml:space="preserve"> 12.00.</w:t>
      </w:r>
      <w:r w:rsidRPr="00AE2567">
        <w:rPr>
          <w:b/>
          <w:bCs/>
          <w:noProof/>
          <w:sz w:val="24"/>
          <w:rtl/>
          <w:lang w:eastAsia="he-IL"/>
        </w:rPr>
        <w:t xml:space="preserve"> </w:t>
      </w:r>
      <w:r w:rsidRPr="00AE2567">
        <w:rPr>
          <w:rFonts w:asciiTheme="majorBidi" w:hAnsiTheme="majorBidi" w:cstheme="majorBidi" w:hint="cs"/>
          <w:b/>
          <w:bCs/>
          <w:noProof/>
          <w:sz w:val="24"/>
          <w:rtl/>
          <w:lang w:eastAsia="he-IL" w:bidi="ar-LB"/>
        </w:rPr>
        <w:t>العرض الذي لا يوجد في صندوق المناقصات في الموعد المحدد أعلاه ، لن يبحث فيه.</w:t>
      </w:r>
      <w:r w:rsidRPr="00AE2567">
        <w:rPr>
          <w:rFonts w:hint="cs"/>
          <w:sz w:val="24"/>
          <w:rtl/>
          <w:lang w:bidi="ar-LB"/>
        </w:rPr>
        <w:t xml:space="preserve"> </w:t>
      </w:r>
    </w:p>
    <w:p w:rsidR="00937077" w:rsidRPr="00497782" w:rsidRDefault="00937077" w:rsidP="00937077">
      <w:pPr>
        <w:tabs>
          <w:tab w:val="left" w:pos="720"/>
        </w:tabs>
        <w:spacing w:after="0" w:line="240" w:lineRule="auto"/>
        <w:ind w:right="-284" w:hanging="720"/>
        <w:rPr>
          <w:rFonts w:asciiTheme="majorBidi" w:hAnsiTheme="majorBidi" w:cstheme="majorBidi"/>
          <w:noProof/>
          <w:sz w:val="24"/>
          <w:rtl/>
          <w:lang w:eastAsia="he-IL" w:bidi="ar-LB"/>
        </w:rPr>
      </w:pPr>
      <w:r>
        <w:rPr>
          <w:rFonts w:asciiTheme="majorBidi" w:hAnsiTheme="majorBidi" w:cstheme="majorBidi" w:hint="cs"/>
          <w:noProof/>
          <w:sz w:val="24"/>
          <w:rtl/>
          <w:lang w:eastAsia="he-IL" w:bidi="ar-LB"/>
        </w:rPr>
        <w:t xml:space="preserve">9. </w:t>
      </w:r>
      <w:r w:rsidRPr="00497782">
        <w:rPr>
          <w:rFonts w:asciiTheme="majorBidi" w:hAnsiTheme="majorBidi" w:cstheme="majorBidi" w:hint="cs"/>
          <w:noProof/>
          <w:sz w:val="24"/>
          <w:rtl/>
          <w:lang w:eastAsia="he-IL" w:bidi="ar-LB"/>
        </w:rPr>
        <w:t>يحق للجنة المناقصات، تمديد المواعيد المذكورة أعلاه، إعلان عن التمديد كالمذكور يُرسل لكل من سلم تفاصيله كالمذكور وفي الموعد المفصل أعلاه. تنطبق على الموعد الجديد كافة التعليمات التي انطبقت على الموعد الأصلي إلا إذا ذكر غير ذلك.</w:t>
      </w:r>
      <w:r w:rsidRPr="00497782">
        <w:rPr>
          <w:rFonts w:cstheme="minorBidi" w:hint="cs"/>
          <w:sz w:val="24"/>
          <w:rtl/>
          <w:lang w:bidi="ar-LB"/>
        </w:rPr>
        <w:t xml:space="preserve"> </w:t>
      </w:r>
    </w:p>
    <w:p w:rsidR="00937077" w:rsidRPr="00497782" w:rsidRDefault="007D0694" w:rsidP="007D0694">
      <w:pPr>
        <w:tabs>
          <w:tab w:val="left" w:pos="720"/>
        </w:tabs>
        <w:spacing w:after="0" w:line="240" w:lineRule="auto"/>
        <w:ind w:right="-284"/>
        <w:rPr>
          <w:rFonts w:asciiTheme="majorBidi" w:hAnsiTheme="majorBidi" w:cstheme="majorBidi"/>
          <w:noProof/>
          <w:sz w:val="24"/>
          <w:lang w:eastAsia="he-IL"/>
        </w:rPr>
      </w:pPr>
      <w:r>
        <w:rPr>
          <w:rFonts w:asciiTheme="majorBidi" w:hAnsiTheme="majorBidi" w:cstheme="majorBidi" w:hint="cs"/>
          <w:noProof/>
          <w:sz w:val="24"/>
          <w:rtl/>
          <w:lang w:eastAsia="he-IL" w:bidi="ar-LB"/>
        </w:rPr>
        <w:t xml:space="preserve">10. </w:t>
      </w:r>
      <w:r w:rsidR="00937077" w:rsidRPr="00497782">
        <w:rPr>
          <w:rFonts w:asciiTheme="majorBidi" w:hAnsiTheme="majorBidi" w:cstheme="majorBidi" w:hint="cs"/>
          <w:noProof/>
          <w:sz w:val="24"/>
          <w:rtl/>
          <w:lang w:eastAsia="he-IL" w:bidi="ar-LB"/>
        </w:rPr>
        <w:t>يجب على مقدم العرض أن يستوفي بنفسه كافة شروط الح</w:t>
      </w:r>
      <w:proofErr w:type="gramStart"/>
      <w:r w:rsidR="00937077" w:rsidRPr="00497782">
        <w:rPr>
          <w:rFonts w:asciiTheme="majorBidi" w:hAnsiTheme="majorBidi" w:cstheme="majorBidi" w:hint="cs"/>
          <w:noProof/>
          <w:sz w:val="24"/>
          <w:rtl/>
          <w:lang w:eastAsia="he-IL" w:bidi="ar-LB"/>
        </w:rPr>
        <w:t>د الأدنى.</w:t>
      </w:r>
      <w:r w:rsidR="00937077" w:rsidRPr="00497782">
        <w:rPr>
          <w:rFonts w:hint="cs"/>
          <w:sz w:val="24"/>
          <w:rtl/>
          <w:lang w:bidi="ar-LB"/>
        </w:rPr>
        <w:t xml:space="preserve"> </w:t>
      </w:r>
      <w:r w:rsidR="00937077" w:rsidRPr="00497782">
        <w:rPr>
          <w:rFonts w:asciiTheme="majorBidi" w:hAnsiTheme="majorBidi" w:cstheme="majorBidi"/>
          <w:sz w:val="24"/>
          <w:rtl/>
          <w:lang w:bidi="ar-LB"/>
        </w:rPr>
        <w:t>لا</w:t>
      </w:r>
      <w:proofErr w:type="gramEnd"/>
      <w:r w:rsidR="00937077" w:rsidRPr="00497782">
        <w:rPr>
          <w:rFonts w:asciiTheme="majorBidi" w:hAnsiTheme="majorBidi" w:cstheme="majorBidi"/>
          <w:sz w:val="24"/>
          <w:rtl/>
          <w:lang w:bidi="ar-LB"/>
        </w:rPr>
        <w:t xml:space="preserve"> يجوز تقديم</w:t>
      </w:r>
      <w:r w:rsidR="00937077" w:rsidRPr="00497782">
        <w:rPr>
          <w:rFonts w:cs="Tahoma" w:hint="cs"/>
          <w:sz w:val="24"/>
          <w:rtl/>
        </w:rPr>
        <w:t xml:space="preserve"> </w:t>
      </w:r>
      <w:r>
        <w:rPr>
          <w:rFonts w:asciiTheme="majorBidi" w:hAnsiTheme="majorBidi" w:cstheme="majorBidi"/>
          <w:sz w:val="24"/>
          <w:rtl/>
          <w:lang w:bidi="ar-LB"/>
        </w:rPr>
        <w:t>عرضاً مشتركاً من قبل عدد</w:t>
      </w:r>
      <w:r>
        <w:rPr>
          <w:rFonts w:asciiTheme="majorBidi" w:hAnsiTheme="majorBidi" w:cstheme="majorBidi" w:hint="cs"/>
          <w:sz w:val="24"/>
          <w:rtl/>
          <w:lang w:bidi="ar-LB"/>
        </w:rPr>
        <w:t xml:space="preserve"> </w:t>
      </w:r>
      <w:r w:rsidR="00937077" w:rsidRPr="00497782">
        <w:rPr>
          <w:rFonts w:asciiTheme="majorBidi" w:hAnsiTheme="majorBidi" w:cstheme="majorBidi"/>
          <w:sz w:val="24"/>
          <w:rtl/>
          <w:lang w:bidi="ar-LB"/>
        </w:rPr>
        <w:t>من مقدمي عروض</w:t>
      </w:r>
      <w:r w:rsidR="00937077" w:rsidRPr="00497782">
        <w:rPr>
          <w:rFonts w:cs="Tahoma" w:hint="cs"/>
          <w:sz w:val="24"/>
          <w:rtl/>
          <w:lang w:bidi="ar-LB"/>
        </w:rPr>
        <w:t xml:space="preserve"> </w:t>
      </w:r>
      <w:r w:rsidR="00937077" w:rsidRPr="00497782">
        <w:rPr>
          <w:rFonts w:cs="Tahoma" w:hint="cs"/>
          <w:sz w:val="24"/>
          <w:rtl/>
        </w:rPr>
        <w:t xml:space="preserve"> </w:t>
      </w:r>
      <w:r w:rsidR="00937077" w:rsidRPr="00497782">
        <w:rPr>
          <w:rFonts w:asciiTheme="majorBidi" w:hAnsiTheme="majorBidi" w:cstheme="majorBidi"/>
          <w:noProof/>
          <w:sz w:val="24"/>
          <w:rtl/>
          <w:lang w:eastAsia="he-IL"/>
        </w:rPr>
        <w:t>(</w:t>
      </w:r>
      <w:r w:rsidR="00937077" w:rsidRPr="00497782">
        <w:rPr>
          <w:rFonts w:asciiTheme="majorBidi" w:hAnsiTheme="majorBidi" w:cstheme="majorBidi"/>
          <w:noProof/>
          <w:sz w:val="24"/>
          <w:lang w:eastAsia="he-IL"/>
        </w:rPr>
        <w:t>JOINT VENTURE</w:t>
      </w:r>
      <w:r w:rsidR="00937077" w:rsidRPr="00497782">
        <w:rPr>
          <w:rFonts w:asciiTheme="majorBidi" w:hAnsiTheme="majorBidi" w:cstheme="majorBidi"/>
          <w:noProof/>
          <w:sz w:val="24"/>
          <w:rtl/>
          <w:lang w:eastAsia="he-IL"/>
        </w:rPr>
        <w:t>).</w:t>
      </w:r>
    </w:p>
    <w:p w:rsidR="00937077" w:rsidRPr="00497782" w:rsidRDefault="007D0694" w:rsidP="007D0694">
      <w:pPr>
        <w:tabs>
          <w:tab w:val="left" w:pos="720"/>
        </w:tabs>
        <w:spacing w:after="0" w:line="240" w:lineRule="auto"/>
        <w:ind w:left="414" w:right="-284" w:firstLine="0"/>
        <w:rPr>
          <w:rFonts w:ascii="Arial" w:hAnsi="Arial"/>
          <w:noProof/>
          <w:sz w:val="24"/>
          <w:lang w:eastAsia="he-IL"/>
        </w:rPr>
      </w:pPr>
      <w:r>
        <w:rPr>
          <w:rFonts w:asciiTheme="majorBidi" w:hAnsiTheme="majorBidi" w:cstheme="majorBidi" w:hint="cs"/>
          <w:noProof/>
          <w:sz w:val="24"/>
          <w:rtl/>
          <w:lang w:eastAsia="he-IL" w:bidi="ar-LB"/>
        </w:rPr>
        <w:t xml:space="preserve">11. </w:t>
      </w:r>
      <w:r w:rsidR="00937077">
        <w:rPr>
          <w:rFonts w:asciiTheme="majorBidi" w:hAnsiTheme="majorBidi" w:cstheme="majorBidi" w:hint="cs"/>
          <w:noProof/>
          <w:sz w:val="24"/>
          <w:rtl/>
          <w:lang w:eastAsia="he-IL" w:bidi="ar-LB"/>
        </w:rPr>
        <w:t xml:space="preserve"> </w:t>
      </w:r>
      <w:r w:rsidR="00937077" w:rsidRPr="00497782">
        <w:rPr>
          <w:rFonts w:asciiTheme="majorBidi" w:hAnsiTheme="majorBidi" w:cstheme="majorBidi" w:hint="cs"/>
          <w:noProof/>
          <w:sz w:val="24"/>
          <w:rtl/>
          <w:lang w:eastAsia="he-IL" w:bidi="ar-LB"/>
        </w:rPr>
        <w:t xml:space="preserve">تعليمات مستندات المناقصة تتغلب على تعليمات هذا الإعلان، و/أو نشر مستندات المناقصة في مواقع الانترنت </w:t>
      </w:r>
    </w:p>
    <w:p w:rsidR="00937077" w:rsidRDefault="00937077" w:rsidP="00937077">
      <w:pPr>
        <w:tabs>
          <w:tab w:val="left" w:pos="720"/>
        </w:tabs>
        <w:spacing w:after="0" w:line="240" w:lineRule="auto"/>
        <w:ind w:left="360" w:right="-284" w:firstLine="0"/>
        <w:rPr>
          <w:rFonts w:ascii="Arial" w:hAnsi="Arial"/>
          <w:noProof/>
          <w:sz w:val="24"/>
          <w:lang w:eastAsia="he-IL"/>
        </w:rPr>
      </w:pPr>
    </w:p>
    <w:bookmarkEnd w:id="6"/>
    <w:p w:rsidR="00C07B28" w:rsidRPr="008B5741" w:rsidRDefault="00C07B28" w:rsidP="00C07B28">
      <w:pPr>
        <w:tabs>
          <w:tab w:val="left" w:pos="720"/>
        </w:tabs>
        <w:spacing w:after="200" w:line="240" w:lineRule="auto"/>
        <w:ind w:right="-284"/>
        <w:contextualSpacing/>
        <w:rPr>
          <w:rFonts w:asciiTheme="majorBidi" w:hAnsiTheme="majorBidi" w:cstheme="majorBidi"/>
          <w:noProof/>
          <w:vanish/>
          <w:sz w:val="24"/>
          <w:rtl/>
        </w:rPr>
      </w:pPr>
    </w:p>
    <w:p w:rsidR="00C07B28" w:rsidRPr="008B5741" w:rsidRDefault="00C07B28" w:rsidP="00C07B28">
      <w:pPr>
        <w:pStyle w:val="a3"/>
        <w:numPr>
          <w:ilvl w:val="0"/>
          <w:numId w:val="2"/>
        </w:numPr>
        <w:tabs>
          <w:tab w:val="left" w:pos="720"/>
        </w:tabs>
        <w:spacing w:after="0" w:line="240" w:lineRule="auto"/>
        <w:rPr>
          <w:rFonts w:asciiTheme="majorBidi" w:hAnsiTheme="majorBidi" w:cstheme="majorBidi"/>
          <w:noProof/>
          <w:vanish/>
          <w:sz w:val="24"/>
          <w:rtl/>
        </w:rPr>
      </w:pPr>
    </w:p>
    <w:p w:rsidR="00C07B28" w:rsidRPr="008B5741" w:rsidRDefault="00C07B28" w:rsidP="00C07B28">
      <w:pPr>
        <w:widowControl w:val="0"/>
        <w:tabs>
          <w:tab w:val="left" w:pos="720"/>
        </w:tabs>
        <w:spacing w:line="276" w:lineRule="auto"/>
        <w:ind w:left="360" w:right="907" w:firstLine="0"/>
        <w:contextualSpacing/>
        <w:rPr>
          <w:rFonts w:asciiTheme="majorBidi" w:eastAsia="Calibri" w:hAnsiTheme="majorBidi" w:cstheme="majorBidi"/>
          <w:color w:val="333333"/>
          <w:sz w:val="24"/>
        </w:rPr>
      </w:pPr>
    </w:p>
    <w:p w:rsidR="007D0694" w:rsidRPr="00AE2567" w:rsidRDefault="007D0694" w:rsidP="007D0694">
      <w:pPr>
        <w:tabs>
          <w:tab w:val="left" w:pos="720"/>
        </w:tabs>
        <w:spacing w:after="200" w:line="276" w:lineRule="auto"/>
        <w:ind w:left="6480" w:firstLine="0"/>
        <w:contextualSpacing/>
        <w:rPr>
          <w:rFonts w:asciiTheme="majorBidi" w:eastAsia="Calibri" w:hAnsiTheme="majorBidi" w:cstheme="majorBidi"/>
          <w:sz w:val="24"/>
          <w:rtl/>
          <w:lang w:bidi="ar-LB"/>
        </w:rPr>
      </w:pPr>
      <w:r w:rsidRPr="00AE2567">
        <w:rPr>
          <w:rFonts w:asciiTheme="majorBidi" w:eastAsia="Calibri" w:hAnsiTheme="majorBidi" w:cstheme="majorBidi" w:hint="cs"/>
          <w:sz w:val="24"/>
          <w:rtl/>
          <w:lang w:bidi="ar-LB"/>
        </w:rPr>
        <w:t>باحترام</w:t>
      </w:r>
      <w:r>
        <w:rPr>
          <w:rFonts w:asciiTheme="majorBidi" w:eastAsia="Calibri" w:hAnsiTheme="majorBidi" w:cstheme="majorBidi" w:hint="cs"/>
          <w:sz w:val="24"/>
          <w:rtl/>
          <w:lang w:bidi="ar-LB"/>
        </w:rPr>
        <w:t>،</w:t>
      </w:r>
      <w:r w:rsidRPr="00AE2567">
        <w:rPr>
          <w:rFonts w:asciiTheme="majorBidi" w:eastAsia="Calibri" w:hAnsiTheme="majorBidi" w:cstheme="majorBidi" w:hint="cs"/>
          <w:sz w:val="24"/>
          <w:rtl/>
          <w:lang w:bidi="ar-LB"/>
        </w:rPr>
        <w:t xml:space="preserve"> </w:t>
      </w:r>
    </w:p>
    <w:p w:rsidR="007D0694" w:rsidRPr="00AE2567" w:rsidRDefault="007D0694" w:rsidP="007D0694">
      <w:pPr>
        <w:tabs>
          <w:tab w:val="left" w:pos="720"/>
        </w:tabs>
        <w:spacing w:after="200" w:line="276" w:lineRule="auto"/>
        <w:ind w:left="6480" w:firstLine="0"/>
        <w:contextualSpacing/>
        <w:rPr>
          <w:rFonts w:asciiTheme="majorBidi" w:eastAsia="Calibri" w:hAnsiTheme="majorBidi" w:cstheme="majorBidi"/>
          <w:sz w:val="24"/>
          <w:rtl/>
          <w:lang w:bidi="ar-LB"/>
        </w:rPr>
      </w:pPr>
      <w:r w:rsidRPr="00AE2567">
        <w:rPr>
          <w:rFonts w:asciiTheme="majorBidi" w:eastAsia="Calibri" w:hAnsiTheme="majorBidi" w:cstheme="majorBidi" w:hint="cs"/>
          <w:sz w:val="24"/>
          <w:rtl/>
          <w:lang w:bidi="ar-LB"/>
        </w:rPr>
        <w:t xml:space="preserve">وزارة المواصلات </w:t>
      </w:r>
    </w:p>
    <w:p w:rsidR="007D0694" w:rsidRPr="00AE2567" w:rsidRDefault="007D0694" w:rsidP="007D0694">
      <w:pPr>
        <w:tabs>
          <w:tab w:val="left" w:pos="720"/>
        </w:tabs>
        <w:spacing w:after="200" w:line="276" w:lineRule="auto"/>
        <w:ind w:left="6480" w:firstLine="0"/>
        <w:contextualSpacing/>
        <w:rPr>
          <w:rFonts w:asciiTheme="majorBidi" w:eastAsia="Calibri" w:hAnsiTheme="majorBidi" w:cstheme="majorBidi"/>
          <w:sz w:val="24"/>
          <w:rtl/>
          <w:lang w:bidi="ar-LB"/>
        </w:rPr>
      </w:pPr>
      <w:r w:rsidRPr="00AE2567">
        <w:rPr>
          <w:rFonts w:asciiTheme="majorBidi" w:eastAsia="Calibri" w:hAnsiTheme="majorBidi" w:cstheme="majorBidi" w:hint="cs"/>
          <w:sz w:val="24"/>
          <w:rtl/>
          <w:lang w:bidi="ar-LB"/>
        </w:rPr>
        <w:t xml:space="preserve">والأمان على الطرق </w:t>
      </w:r>
    </w:p>
    <w:p w:rsidR="00C07B28" w:rsidRPr="008B5741" w:rsidRDefault="00C07B28" w:rsidP="00C07B28">
      <w:pPr>
        <w:rPr>
          <w:rFonts w:asciiTheme="majorBidi" w:hAnsiTheme="majorBidi" w:cstheme="majorBidi"/>
          <w:rtl/>
        </w:rPr>
      </w:pPr>
    </w:p>
    <w:p w:rsidR="00C07B28" w:rsidRPr="008B5741" w:rsidRDefault="00C07B28" w:rsidP="00C07B28">
      <w:pPr>
        <w:rPr>
          <w:rFonts w:asciiTheme="majorBidi" w:hAnsiTheme="majorBidi" w:cstheme="majorBidi"/>
          <w:rtl/>
        </w:rPr>
      </w:pPr>
    </w:p>
    <w:p w:rsidR="00DA651A" w:rsidRPr="008B5741" w:rsidRDefault="00DA651A">
      <w:pPr>
        <w:rPr>
          <w:rFonts w:asciiTheme="majorBidi" w:hAnsiTheme="majorBidi" w:cstheme="majorBidi"/>
        </w:rPr>
      </w:pPr>
    </w:p>
    <w:sectPr w:rsidR="00DA651A" w:rsidRPr="008B5741"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1">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3">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4">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05A56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7A821D7"/>
    <w:multiLevelType w:val="multilevel"/>
    <w:tmpl w:val="F1ECA52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3"/>
  </w:num>
  <w:num w:numId="6">
    <w:abstractNumId w:val="0"/>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1C0F23"/>
    <w:rsid w:val="003271B4"/>
    <w:rsid w:val="00347E2A"/>
    <w:rsid w:val="003B5715"/>
    <w:rsid w:val="003F3DA1"/>
    <w:rsid w:val="004107FC"/>
    <w:rsid w:val="004262AE"/>
    <w:rsid w:val="00477674"/>
    <w:rsid w:val="004A2E62"/>
    <w:rsid w:val="005E0CB6"/>
    <w:rsid w:val="006631B8"/>
    <w:rsid w:val="006E7C52"/>
    <w:rsid w:val="00793393"/>
    <w:rsid w:val="007D0694"/>
    <w:rsid w:val="008B5741"/>
    <w:rsid w:val="00937077"/>
    <w:rsid w:val="009A7CDE"/>
    <w:rsid w:val="00A25CDB"/>
    <w:rsid w:val="00AE14FA"/>
    <w:rsid w:val="00BA6BDF"/>
    <w:rsid w:val="00C07B28"/>
    <w:rsid w:val="00C70B94"/>
    <w:rsid w:val="00C726C2"/>
    <w:rsid w:val="00CC5EAE"/>
    <w:rsid w:val="00D31E48"/>
    <w:rsid w:val="00D35A3A"/>
    <w:rsid w:val="00DA651A"/>
    <w:rsid w:val="00E71EBF"/>
    <w:rsid w:val="00ED71FB"/>
    <w:rsid w:val="00F45F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ivkaa@mot.gov.il"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916</Words>
  <Characters>4585</Characters>
  <Application>Microsoft Office Word</Application>
  <DocSecurity>4</DocSecurity>
  <Lines>38</Lines>
  <Paragraphs>10</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2017-07-26T12:26:00Z</dcterms:created>
  <dcterms:modified xsi:type="dcterms:W3CDTF">2017-07-26T12:26:00Z</dcterms:modified>
</cp:coreProperties>
</file>